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CE" w:rsidRPr="00DD50B2" w:rsidRDefault="00B007CE" w:rsidP="003A001D">
      <w:pPr>
        <w:spacing w:after="0"/>
        <w:rPr>
          <w:rFonts w:cs="Arial"/>
          <w:b/>
          <w:color w:val="FF0000"/>
          <w:sz w:val="32"/>
          <w:szCs w:val="32"/>
          <w:u w:val="single"/>
        </w:rPr>
      </w:pPr>
      <w:bookmarkStart w:id="0" w:name="_GoBack"/>
      <w:bookmarkEnd w:id="0"/>
      <w:r w:rsidRPr="00DD50B2">
        <w:rPr>
          <w:rFonts w:cs="Arial"/>
          <w:b/>
          <w:color w:val="FF0000"/>
          <w:sz w:val="32"/>
          <w:szCs w:val="32"/>
          <w:u w:val="single"/>
        </w:rPr>
        <w:t xml:space="preserve">Type of Outage/Service Interruption: </w:t>
      </w:r>
    </w:p>
    <w:p w:rsidR="00B007CE" w:rsidRDefault="00B007CE" w:rsidP="003A001D">
      <w:pPr>
        <w:spacing w:after="0"/>
        <w:rPr>
          <w:rFonts w:cs="Arial"/>
          <w:sz w:val="28"/>
          <w:szCs w:val="28"/>
        </w:rPr>
      </w:pPr>
      <w:r w:rsidRPr="00B007CE">
        <w:rPr>
          <w:rFonts w:cs="Arial"/>
          <w:sz w:val="28"/>
          <w:szCs w:val="28"/>
        </w:rPr>
        <w:t xml:space="preserve">Utility Closure (i.e. electrical, HVAC, domestic hot or cold water) </w:t>
      </w:r>
      <w:sdt>
        <w:sdtPr>
          <w:rPr>
            <w:rFonts w:cs="Arial"/>
            <w:sz w:val="28"/>
            <w:szCs w:val="28"/>
          </w:rPr>
          <w:id w:val="1914581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07CE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>
        <w:rPr>
          <w:rFonts w:cs="Arial"/>
          <w:sz w:val="28"/>
          <w:szCs w:val="28"/>
        </w:rPr>
        <w:t xml:space="preserve"> (</w:t>
      </w:r>
      <w:r w:rsidRPr="007F498D">
        <w:rPr>
          <w:rFonts w:cs="Arial"/>
          <w:i/>
          <w:sz w:val="28"/>
          <w:szCs w:val="28"/>
        </w:rPr>
        <w:t>if yes, go to step 1</w:t>
      </w:r>
      <w:r>
        <w:rPr>
          <w:rFonts w:cs="Arial"/>
          <w:sz w:val="28"/>
          <w:szCs w:val="28"/>
        </w:rPr>
        <w:t>)</w:t>
      </w:r>
    </w:p>
    <w:p w:rsidR="00B007CE" w:rsidRDefault="00B007CE" w:rsidP="003A001D">
      <w:pPr>
        <w:spacing w:after="0"/>
        <w:rPr>
          <w:rFonts w:cs="Arial"/>
          <w:sz w:val="28"/>
          <w:szCs w:val="28"/>
        </w:rPr>
      </w:pPr>
      <w:r w:rsidRPr="00B007CE">
        <w:rPr>
          <w:rFonts w:cs="Arial"/>
          <w:sz w:val="28"/>
          <w:szCs w:val="28"/>
        </w:rPr>
        <w:t xml:space="preserve">Street Closure </w:t>
      </w:r>
      <w:sdt>
        <w:sdtPr>
          <w:rPr>
            <w:rFonts w:cs="Arial"/>
            <w:sz w:val="28"/>
            <w:szCs w:val="28"/>
          </w:rPr>
          <w:id w:val="534699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07CE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>
        <w:rPr>
          <w:rFonts w:cs="Arial"/>
          <w:sz w:val="28"/>
          <w:szCs w:val="28"/>
        </w:rPr>
        <w:t xml:space="preserve"> (</w:t>
      </w:r>
      <w:r w:rsidRPr="007F498D">
        <w:rPr>
          <w:rFonts w:cs="Arial"/>
          <w:i/>
          <w:sz w:val="28"/>
          <w:szCs w:val="28"/>
        </w:rPr>
        <w:t>if yes, go to step 2</w:t>
      </w:r>
      <w:r>
        <w:rPr>
          <w:rFonts w:cs="Arial"/>
          <w:sz w:val="28"/>
          <w:szCs w:val="28"/>
        </w:rPr>
        <w:t>)</w:t>
      </w:r>
    </w:p>
    <w:p w:rsidR="00DD50B2" w:rsidRPr="00B007CE" w:rsidRDefault="00DD50B2" w:rsidP="003A001D">
      <w:pPr>
        <w:spacing w:after="0"/>
        <w:rPr>
          <w:rFonts w:cs="Arial"/>
          <w:b/>
          <w:color w:val="0070C0"/>
          <w:sz w:val="28"/>
          <w:szCs w:val="28"/>
        </w:rPr>
      </w:pPr>
      <w:r>
        <w:rPr>
          <w:rFonts w:cs="Arial"/>
          <w:b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137160</wp:posOffset>
                </wp:positionV>
                <wp:extent cx="676275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2750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10.8pt" to="527.2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" strokecolor="black [3213]" strokeweight="1.5pt"/>
            </w:pict>
          </mc:Fallback>
        </mc:AlternateContent>
      </w:r>
    </w:p>
    <w:p w:rsidR="00DD50B2" w:rsidRPr="00DD50B2" w:rsidRDefault="00DD50B2" w:rsidP="00DD50B2">
      <w:pPr>
        <w:spacing w:after="0"/>
        <w:rPr>
          <w:rFonts w:cs="Arial"/>
          <w:b/>
          <w:color w:val="0070C0"/>
          <w:sz w:val="32"/>
          <w:szCs w:val="32"/>
        </w:rPr>
      </w:pPr>
      <w:r w:rsidRPr="00DD50B2">
        <w:rPr>
          <w:rFonts w:cs="Arial"/>
          <w:b/>
          <w:color w:val="0070C0"/>
          <w:sz w:val="32"/>
          <w:szCs w:val="32"/>
        </w:rPr>
        <w:t>Step 1 – Utility Outage/Service Interruption</w:t>
      </w:r>
    </w:p>
    <w:p w:rsidR="00B007CE" w:rsidRDefault="00B007CE" w:rsidP="003A001D">
      <w:pPr>
        <w:spacing w:after="0"/>
        <w:rPr>
          <w:rFonts w:cs="Arial"/>
          <w:sz w:val="28"/>
          <w:szCs w:val="28"/>
        </w:rPr>
      </w:pPr>
    </w:p>
    <w:p w:rsidR="002258C2" w:rsidRPr="003A001D" w:rsidRDefault="00B66765" w:rsidP="003A001D">
      <w:pPr>
        <w:spacing w:after="0"/>
        <w:rPr>
          <w:rFonts w:cs="Arial"/>
          <w:sz w:val="28"/>
          <w:szCs w:val="28"/>
        </w:rPr>
      </w:pPr>
      <w:r w:rsidRPr="003A001D">
        <w:rPr>
          <w:rFonts w:cs="Arial"/>
          <w:sz w:val="28"/>
          <w:szCs w:val="28"/>
        </w:rPr>
        <w:t>Type of Outage</w:t>
      </w:r>
      <w:r w:rsidR="002258C2" w:rsidRPr="003A001D">
        <w:rPr>
          <w:rFonts w:cs="Arial"/>
          <w:sz w:val="28"/>
          <w:szCs w:val="28"/>
        </w:rPr>
        <w:t xml:space="preserve">: </w:t>
      </w:r>
      <w:r w:rsidR="002258C2" w:rsidRPr="003A001D">
        <w:rPr>
          <w:rFonts w:cs="Arial"/>
          <w:sz w:val="28"/>
          <w:szCs w:val="28"/>
        </w:rPr>
        <w:tab/>
      </w:r>
      <w:r w:rsidR="002258C2" w:rsidRPr="003A001D">
        <w:rPr>
          <w:rFonts w:cs="Arial"/>
          <w:sz w:val="28"/>
          <w:szCs w:val="28"/>
        </w:rPr>
        <w:tab/>
      </w:r>
      <w:r w:rsidRPr="009F5183">
        <w:rPr>
          <w:rFonts w:cs="Arial"/>
          <w:sz w:val="28"/>
          <w:szCs w:val="28"/>
          <w:highlight w:val="green"/>
        </w:rPr>
        <w:t>Planned</w:t>
      </w:r>
      <w:r w:rsidRPr="003A001D">
        <w:rPr>
          <w:rFonts w:cs="Arial"/>
          <w:sz w:val="28"/>
          <w:szCs w:val="28"/>
        </w:rPr>
        <w:t xml:space="preserve"> </w:t>
      </w:r>
      <w:sdt>
        <w:sdtPr>
          <w:rPr>
            <w:rFonts w:cs="Arial"/>
            <w:sz w:val="28"/>
            <w:szCs w:val="28"/>
          </w:rPr>
          <w:id w:val="1879123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8C2" w:rsidRPr="003A001D">
            <w:rPr>
              <w:rFonts w:ascii="MS Gothic" w:eastAsia="MS Gothic" w:hAnsi="MS Gothic" w:cs="MS Gothic" w:hint="eastAsia"/>
              <w:sz w:val="28"/>
              <w:szCs w:val="28"/>
            </w:rPr>
            <w:t>☐</w:t>
          </w:r>
        </w:sdtContent>
      </w:sdt>
      <w:r w:rsidRPr="003A001D">
        <w:rPr>
          <w:rFonts w:cs="Arial"/>
          <w:sz w:val="28"/>
          <w:szCs w:val="28"/>
        </w:rPr>
        <w:tab/>
      </w:r>
      <w:r w:rsidRPr="003A001D">
        <w:rPr>
          <w:rFonts w:cs="Arial"/>
          <w:sz w:val="28"/>
          <w:szCs w:val="28"/>
        </w:rPr>
        <w:tab/>
      </w:r>
      <w:r w:rsidRPr="003A001D">
        <w:rPr>
          <w:rFonts w:cs="Arial"/>
          <w:sz w:val="28"/>
          <w:szCs w:val="28"/>
        </w:rPr>
        <w:tab/>
      </w:r>
      <w:r w:rsidR="002258C2" w:rsidRPr="009F5183">
        <w:rPr>
          <w:rFonts w:cs="Arial"/>
          <w:sz w:val="28"/>
          <w:szCs w:val="28"/>
          <w:highlight w:val="yellow"/>
        </w:rPr>
        <w:t>Limited Notice</w:t>
      </w:r>
      <w:r w:rsidRPr="003A001D">
        <w:rPr>
          <w:rFonts w:cs="Arial"/>
          <w:sz w:val="28"/>
          <w:szCs w:val="28"/>
        </w:rPr>
        <w:t xml:space="preserve"> </w:t>
      </w:r>
      <w:sdt>
        <w:sdtPr>
          <w:rPr>
            <w:rFonts w:cs="Arial"/>
            <w:sz w:val="28"/>
            <w:szCs w:val="28"/>
          </w:rPr>
          <w:id w:val="-1307776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C8E" w:rsidRPr="003A001D">
            <w:rPr>
              <w:rFonts w:ascii="MS Gothic" w:eastAsia="MS Gothic" w:hAnsi="MS Gothic" w:cs="MS Gothic" w:hint="eastAsia"/>
              <w:sz w:val="28"/>
              <w:szCs w:val="28"/>
            </w:rPr>
            <w:t>☐</w:t>
          </w:r>
        </w:sdtContent>
      </w:sdt>
    </w:p>
    <w:p w:rsidR="002258C2" w:rsidRDefault="002258C2" w:rsidP="00C13BC8">
      <w:pPr>
        <w:spacing w:after="0"/>
        <w:jc w:val="both"/>
        <w:rPr>
          <w:rFonts w:cs="Arial"/>
        </w:rPr>
      </w:pPr>
    </w:p>
    <w:p w:rsidR="00B66765" w:rsidRDefault="00B66765" w:rsidP="00C13BC8">
      <w:pPr>
        <w:spacing w:after="0"/>
        <w:jc w:val="both"/>
        <w:rPr>
          <w:rFonts w:cs="Arial"/>
        </w:rPr>
      </w:pPr>
      <w:r w:rsidRPr="002258C2">
        <w:rPr>
          <w:rFonts w:cs="Arial"/>
        </w:rPr>
        <w:t xml:space="preserve">Explain nature of </w:t>
      </w:r>
      <w:r w:rsidR="002258C2">
        <w:rPr>
          <w:rFonts w:cs="Arial"/>
        </w:rPr>
        <w:t>limited notice notification</w:t>
      </w:r>
      <w:r w:rsidRPr="002258C2">
        <w:rPr>
          <w:rFonts w:cs="Arial"/>
        </w:rPr>
        <w:t>:</w:t>
      </w:r>
    </w:p>
    <w:p w:rsidR="002258C2" w:rsidRPr="002258C2" w:rsidRDefault="002258C2" w:rsidP="00C13BC8">
      <w:pPr>
        <w:spacing w:after="0"/>
        <w:jc w:val="both"/>
        <w:rPr>
          <w:rFonts w:cs="Arial"/>
        </w:rPr>
      </w:pPr>
    </w:p>
    <w:p w:rsidR="002258C2" w:rsidRPr="002258C2" w:rsidRDefault="002258C2" w:rsidP="003A001D">
      <w:pPr>
        <w:contextualSpacing/>
      </w:pPr>
      <w:proofErr w:type="gramStart"/>
      <w:r w:rsidRPr="002258C2">
        <w:rPr>
          <w:shd w:val="clear" w:color="auto" w:fill="00FF00"/>
        </w:rPr>
        <w:t>Planned</w:t>
      </w:r>
      <w:r w:rsidRPr="002258C2">
        <w:t>– An interruption in utility services, which can be foreseen and includes all projects with enough lead time (preferably 10 or more business days) to allow them to be accomplished on a non-emergency basis.</w:t>
      </w:r>
      <w:proofErr w:type="gramEnd"/>
    </w:p>
    <w:p w:rsidR="00A23E68" w:rsidRDefault="002258C2" w:rsidP="003A001D">
      <w:pPr>
        <w:contextualSpacing/>
      </w:pPr>
      <w:proofErr w:type="gramStart"/>
      <w:r w:rsidRPr="002258C2">
        <w:rPr>
          <w:shd w:val="clear" w:color="auto" w:fill="FFFF00"/>
        </w:rPr>
        <w:t>Limited Notice</w:t>
      </w:r>
      <w:r w:rsidRPr="002258C2">
        <w:t>– An interruption in utility services which cannot be foreseen and includes outages which must be accomplished within a short time frame to safeguard property, research and occupant health.</w:t>
      </w:r>
      <w:proofErr w:type="gramEnd"/>
    </w:p>
    <w:p w:rsidR="003A001D" w:rsidRPr="002258C2" w:rsidRDefault="003A001D" w:rsidP="003A001D">
      <w:pPr>
        <w:contextualSpacing/>
        <w:rPr>
          <w:rFonts w:cs="Arial"/>
        </w:rPr>
      </w:pPr>
    </w:p>
    <w:p w:rsidR="00C13BC8" w:rsidRPr="002258C2" w:rsidRDefault="00C13BC8" w:rsidP="003A001D">
      <w:pPr>
        <w:spacing w:after="0"/>
        <w:contextualSpacing/>
        <w:jc w:val="both"/>
        <w:rPr>
          <w:rFonts w:cs="Arial"/>
        </w:rPr>
      </w:pPr>
      <w:r w:rsidRPr="002258C2">
        <w:rPr>
          <w:rFonts w:cs="Arial"/>
        </w:rPr>
        <w:t xml:space="preserve">This form must be submitted by the </w:t>
      </w:r>
      <w:r w:rsidR="006C3C8E" w:rsidRPr="002258C2">
        <w:rPr>
          <w:rFonts w:cs="Arial"/>
        </w:rPr>
        <w:t>Planner/</w:t>
      </w:r>
      <w:r w:rsidRPr="002258C2">
        <w:rPr>
          <w:rFonts w:cs="Arial"/>
        </w:rPr>
        <w:t xml:space="preserve">Project Manager and sent to the Facilities </w:t>
      </w:r>
      <w:r w:rsidR="00390225" w:rsidRPr="002258C2">
        <w:rPr>
          <w:rFonts w:cs="Arial"/>
        </w:rPr>
        <w:t>Operations Supervisor</w:t>
      </w:r>
      <w:r w:rsidRPr="002258C2">
        <w:rPr>
          <w:rFonts w:cs="Arial"/>
        </w:rPr>
        <w:t xml:space="preserve"> in accordance with the following:</w:t>
      </w:r>
      <w:r w:rsidR="003A001D">
        <w:rPr>
          <w:rFonts w:cs="Arial"/>
        </w:rPr>
        <w:t xml:space="preserve"> o</w:t>
      </w:r>
      <w:r w:rsidRPr="002258C2">
        <w:rPr>
          <w:rFonts w:cs="Arial"/>
        </w:rPr>
        <w:t>utside contractors/</w:t>
      </w:r>
      <w:r w:rsidR="0093097C" w:rsidRPr="002258C2">
        <w:rPr>
          <w:rFonts w:cs="Arial"/>
        </w:rPr>
        <w:t>Capital Projects</w:t>
      </w:r>
      <w:r w:rsidRPr="002258C2">
        <w:rPr>
          <w:rFonts w:cs="Arial"/>
        </w:rPr>
        <w:t xml:space="preserve"> that may be involved with or </w:t>
      </w:r>
      <w:r w:rsidR="0093097C" w:rsidRPr="002258C2">
        <w:rPr>
          <w:rFonts w:cs="Arial"/>
        </w:rPr>
        <w:t>affected</w:t>
      </w:r>
      <w:r w:rsidRPr="002258C2">
        <w:rPr>
          <w:rFonts w:cs="Arial"/>
        </w:rPr>
        <w:t xml:space="preserve"> by the Energy Control Procedures must submit their procedures to the </w:t>
      </w:r>
      <w:r w:rsidR="0093097C" w:rsidRPr="002258C2">
        <w:rPr>
          <w:rFonts w:cs="Arial"/>
        </w:rPr>
        <w:t>FO Building Technician</w:t>
      </w:r>
      <w:r w:rsidRPr="002258C2">
        <w:rPr>
          <w:rFonts w:cs="Arial"/>
        </w:rPr>
        <w:t xml:space="preserve"> and the </w:t>
      </w:r>
      <w:r w:rsidR="0093097C" w:rsidRPr="002258C2">
        <w:rPr>
          <w:rFonts w:cs="Arial"/>
        </w:rPr>
        <w:t>FO Supervisor</w:t>
      </w:r>
      <w:r w:rsidRPr="002258C2">
        <w:rPr>
          <w:rFonts w:cs="Arial"/>
        </w:rPr>
        <w:t xml:space="preserve"> prior to </w:t>
      </w:r>
      <w:r w:rsidR="0093097C" w:rsidRPr="002258C2">
        <w:rPr>
          <w:rFonts w:cs="Arial"/>
        </w:rPr>
        <w:t xml:space="preserve">approval for </w:t>
      </w:r>
      <w:r w:rsidRPr="002258C2">
        <w:rPr>
          <w:rFonts w:cs="Arial"/>
        </w:rPr>
        <w:t>performing any work.</w:t>
      </w:r>
      <w:r w:rsidR="00646497">
        <w:rPr>
          <w:rFonts w:cs="Arial"/>
        </w:rPr>
        <w:t xml:space="preserve"> Once the Facilities Operations Supervisor receives the form and approves it, her/she will need to submit an outage/service interruption notification through </w:t>
      </w:r>
      <w:proofErr w:type="spellStart"/>
      <w:r w:rsidR="00646497">
        <w:rPr>
          <w:rFonts w:cs="Arial"/>
        </w:rPr>
        <w:t>ServiceNow</w:t>
      </w:r>
      <w:proofErr w:type="spellEnd"/>
      <w:r w:rsidR="005214DE">
        <w:rPr>
          <w:rFonts w:cs="Arial"/>
        </w:rPr>
        <w:t xml:space="preserve">, which will then be distributed by the Facilities Integrated Service Center (FISC) via email. </w:t>
      </w:r>
    </w:p>
    <w:p w:rsidR="00C13BC8" w:rsidRPr="002258C2" w:rsidRDefault="00C13BC8" w:rsidP="003A001D">
      <w:pPr>
        <w:spacing w:after="0"/>
        <w:contextualSpacing/>
        <w:jc w:val="both"/>
        <w:rPr>
          <w:rFonts w:cs="Arial"/>
        </w:rPr>
      </w:pPr>
    </w:p>
    <w:p w:rsidR="00C13BC8" w:rsidRDefault="00C13BC8" w:rsidP="003A001D">
      <w:pPr>
        <w:spacing w:after="0"/>
        <w:contextualSpacing/>
        <w:jc w:val="both"/>
        <w:rPr>
          <w:rFonts w:cs="Arial"/>
        </w:rPr>
      </w:pPr>
      <w:r w:rsidRPr="002258C2">
        <w:rPr>
          <w:rFonts w:cs="Arial"/>
        </w:rPr>
        <w:t xml:space="preserve">Ten (10) working </w:t>
      </w:r>
      <w:r w:rsidR="006C3C8E" w:rsidRPr="002258C2">
        <w:rPr>
          <w:rFonts w:cs="Arial"/>
        </w:rPr>
        <w:t>days’ notice</w:t>
      </w:r>
      <w:r w:rsidRPr="002258C2">
        <w:rPr>
          <w:rFonts w:cs="Arial"/>
        </w:rPr>
        <w:t xml:space="preserve"> is required on all </w:t>
      </w:r>
      <w:r w:rsidR="00390225" w:rsidRPr="002258C2">
        <w:rPr>
          <w:rFonts w:cs="Arial"/>
        </w:rPr>
        <w:t xml:space="preserve">planned </w:t>
      </w:r>
      <w:r w:rsidRPr="002258C2">
        <w:rPr>
          <w:rFonts w:cs="Arial"/>
        </w:rPr>
        <w:t>shutdowns.</w:t>
      </w:r>
    </w:p>
    <w:p w:rsidR="007B7BDE" w:rsidRDefault="007B7BDE" w:rsidP="009F5183">
      <w:pPr>
        <w:tabs>
          <w:tab w:val="left" w:pos="5760"/>
        </w:tabs>
        <w:spacing w:after="0" w:line="480" w:lineRule="auto"/>
        <w:contextualSpacing/>
        <w:jc w:val="both"/>
        <w:rPr>
          <w:rFonts w:cs="Arial"/>
        </w:rPr>
      </w:pPr>
    </w:p>
    <w:p w:rsidR="00C13BC8" w:rsidRPr="002258C2" w:rsidRDefault="00C13BC8" w:rsidP="009F5183">
      <w:pPr>
        <w:tabs>
          <w:tab w:val="left" w:pos="5760"/>
        </w:tabs>
        <w:spacing w:after="0" w:line="480" w:lineRule="auto"/>
        <w:contextualSpacing/>
        <w:jc w:val="both"/>
        <w:rPr>
          <w:rFonts w:cs="Arial"/>
        </w:rPr>
      </w:pPr>
      <w:r w:rsidRPr="002258C2">
        <w:rPr>
          <w:rFonts w:cs="Arial"/>
        </w:rPr>
        <w:t xml:space="preserve">WUSM </w:t>
      </w:r>
      <w:r w:rsidR="006C3C8E" w:rsidRPr="002258C2">
        <w:rPr>
          <w:rFonts w:cs="Arial"/>
        </w:rPr>
        <w:t>Planner/</w:t>
      </w:r>
      <w:r w:rsidRPr="002258C2">
        <w:rPr>
          <w:rFonts w:cs="Arial"/>
        </w:rPr>
        <w:t>Project Manager</w:t>
      </w:r>
      <w:r w:rsidR="00AA7571" w:rsidRPr="002258C2">
        <w:rPr>
          <w:rFonts w:cs="Arial"/>
        </w:rPr>
        <w:t>:</w:t>
      </w:r>
      <w:r w:rsidR="00DD50B2">
        <w:rPr>
          <w:rFonts w:cs="Arial"/>
        </w:rPr>
        <w:t xml:space="preserve"> </w:t>
      </w:r>
    </w:p>
    <w:p w:rsidR="007B7BDE" w:rsidRDefault="00AC33DC" w:rsidP="009F5183">
      <w:pPr>
        <w:tabs>
          <w:tab w:val="left" w:pos="5760"/>
        </w:tabs>
        <w:spacing w:after="0" w:line="480" w:lineRule="auto"/>
        <w:contextualSpacing/>
        <w:jc w:val="both"/>
        <w:rPr>
          <w:rFonts w:cs="Arial"/>
        </w:rPr>
      </w:pPr>
      <w:r w:rsidRPr="002258C2">
        <w:rPr>
          <w:rFonts w:cs="Arial"/>
        </w:rPr>
        <w:t>WUSM Project #</w:t>
      </w:r>
      <w:r w:rsidR="00AA7571" w:rsidRPr="002258C2">
        <w:rPr>
          <w:rFonts w:cs="Arial"/>
        </w:rPr>
        <w:t>:</w:t>
      </w:r>
      <w:r w:rsidR="00DD50B2">
        <w:rPr>
          <w:rFonts w:cs="Arial"/>
        </w:rPr>
        <w:t xml:space="preserve">                          </w:t>
      </w:r>
    </w:p>
    <w:p w:rsidR="00AA7571" w:rsidRPr="002258C2" w:rsidRDefault="00AA7571" w:rsidP="009F5183">
      <w:pPr>
        <w:tabs>
          <w:tab w:val="left" w:pos="5760"/>
        </w:tabs>
        <w:spacing w:after="0" w:line="480" w:lineRule="auto"/>
        <w:contextualSpacing/>
        <w:jc w:val="both"/>
        <w:rPr>
          <w:rFonts w:cs="Arial"/>
        </w:rPr>
      </w:pPr>
      <w:r w:rsidRPr="002258C2">
        <w:rPr>
          <w:rFonts w:cs="Arial"/>
        </w:rPr>
        <w:t xml:space="preserve">WUSM </w:t>
      </w:r>
      <w:r w:rsidR="00AC33DC" w:rsidRPr="002258C2">
        <w:rPr>
          <w:rFonts w:cs="Arial"/>
        </w:rPr>
        <w:t xml:space="preserve">Facilities </w:t>
      </w:r>
      <w:r w:rsidR="00390225" w:rsidRPr="002258C2">
        <w:rPr>
          <w:rFonts w:cs="Arial"/>
        </w:rPr>
        <w:t>Op</w:t>
      </w:r>
      <w:r w:rsidR="00DD50B2">
        <w:rPr>
          <w:rFonts w:cs="Arial"/>
        </w:rPr>
        <w:t>erations</w:t>
      </w:r>
      <w:r w:rsidR="00390225" w:rsidRPr="002258C2">
        <w:rPr>
          <w:rFonts w:cs="Arial"/>
        </w:rPr>
        <w:t xml:space="preserve"> Supervisor</w:t>
      </w:r>
      <w:r w:rsidR="00DD50B2">
        <w:rPr>
          <w:rFonts w:cs="Arial"/>
        </w:rPr>
        <w:t xml:space="preserve">: </w:t>
      </w:r>
    </w:p>
    <w:p w:rsidR="00AA7571" w:rsidRPr="002258C2" w:rsidRDefault="00AA7571" w:rsidP="009F5183">
      <w:pPr>
        <w:spacing w:after="0" w:line="480" w:lineRule="auto"/>
        <w:contextualSpacing/>
        <w:jc w:val="both"/>
        <w:rPr>
          <w:rFonts w:cs="Arial"/>
          <w:u w:val="single"/>
        </w:rPr>
      </w:pPr>
      <w:r w:rsidRPr="002258C2">
        <w:rPr>
          <w:rFonts w:cs="Arial"/>
        </w:rPr>
        <w:t>Project Name/Area:</w:t>
      </w:r>
      <w:r w:rsidR="0069504B" w:rsidRPr="002258C2">
        <w:rPr>
          <w:rFonts w:cs="Arial"/>
        </w:rPr>
        <w:t xml:space="preserve"> </w:t>
      </w:r>
    </w:p>
    <w:p w:rsidR="007B7BDE" w:rsidRDefault="007B7BDE" w:rsidP="009F5183">
      <w:pPr>
        <w:spacing w:after="0" w:line="48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Building(s) Affected:             </w:t>
      </w:r>
      <w:r>
        <w:rPr>
          <w:rFonts w:cs="Arial"/>
        </w:rPr>
        <w:tab/>
      </w:r>
      <w:r w:rsidRPr="002258C2">
        <w:rPr>
          <w:rFonts w:cs="Arial"/>
        </w:rPr>
        <w:t>Floor</w:t>
      </w:r>
      <w:r>
        <w:rPr>
          <w:rFonts w:cs="Arial"/>
        </w:rPr>
        <w:t xml:space="preserve">(s): </w:t>
      </w:r>
    </w:p>
    <w:p w:rsidR="00AA685E" w:rsidRPr="002258C2" w:rsidRDefault="00AA685E" w:rsidP="009F5183">
      <w:pPr>
        <w:spacing w:after="0" w:line="48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Type of outage: </w:t>
      </w:r>
      <w:r w:rsidR="004E3460">
        <w:rPr>
          <w:rFonts w:cs="Arial"/>
        </w:rPr>
        <w:tab/>
        <w:t xml:space="preserve">If “other”, explain: </w:t>
      </w:r>
    </w:p>
    <w:p w:rsidR="00D01EA7" w:rsidRDefault="00D01EA7" w:rsidP="009F5183">
      <w:pPr>
        <w:tabs>
          <w:tab w:val="left" w:pos="5760"/>
        </w:tabs>
        <w:spacing w:after="0" w:line="48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Outage Start Date:  </w:t>
      </w:r>
      <w:r>
        <w:rPr>
          <w:rFonts w:cs="Arial"/>
        </w:rPr>
        <w:tab/>
        <w:t xml:space="preserve">Outage Start Time: </w:t>
      </w:r>
    </w:p>
    <w:p w:rsidR="00D01EA7" w:rsidRDefault="00D01EA7" w:rsidP="009F5183">
      <w:pPr>
        <w:tabs>
          <w:tab w:val="left" w:pos="5760"/>
        </w:tabs>
        <w:spacing w:after="0" w:line="480" w:lineRule="auto"/>
        <w:contextualSpacing/>
        <w:jc w:val="both"/>
        <w:rPr>
          <w:rFonts w:cs="Arial"/>
        </w:rPr>
      </w:pPr>
      <w:r>
        <w:rPr>
          <w:rFonts w:cs="Arial"/>
        </w:rPr>
        <w:lastRenderedPageBreak/>
        <w:t xml:space="preserve">Outage End Date: </w:t>
      </w:r>
      <w:r>
        <w:rPr>
          <w:rFonts w:cs="Arial"/>
        </w:rPr>
        <w:tab/>
        <w:t xml:space="preserve">Outage End Time: </w:t>
      </w:r>
    </w:p>
    <w:p w:rsidR="00CC7B31" w:rsidRDefault="00CC7B31" w:rsidP="009F5183">
      <w:pPr>
        <w:tabs>
          <w:tab w:val="left" w:pos="5760"/>
        </w:tabs>
        <w:spacing w:after="0" w:line="48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Explanation of outage/service interruption: </w:t>
      </w:r>
    </w:p>
    <w:p w:rsidR="00C14EBB" w:rsidRPr="002258C2" w:rsidRDefault="0069504B" w:rsidP="009F5183">
      <w:pPr>
        <w:tabs>
          <w:tab w:val="left" w:pos="5760"/>
        </w:tabs>
        <w:spacing w:after="0" w:line="480" w:lineRule="auto"/>
        <w:contextualSpacing/>
        <w:jc w:val="both"/>
        <w:rPr>
          <w:rFonts w:cs="Arial"/>
          <w:u w:val="single"/>
        </w:rPr>
      </w:pPr>
      <w:r w:rsidRPr="002258C2">
        <w:rPr>
          <w:rFonts w:cs="Arial"/>
        </w:rPr>
        <w:t xml:space="preserve">Project </w:t>
      </w:r>
      <w:r w:rsidR="00AA7571" w:rsidRPr="002258C2">
        <w:rPr>
          <w:rFonts w:cs="Arial"/>
        </w:rPr>
        <w:t>Superintendent:</w:t>
      </w:r>
      <w:r w:rsidRPr="002258C2">
        <w:rPr>
          <w:rFonts w:cs="Arial"/>
        </w:rPr>
        <w:t xml:space="preserve"> </w:t>
      </w:r>
    </w:p>
    <w:p w:rsidR="00AA7571" w:rsidRPr="002258C2" w:rsidRDefault="004E3460" w:rsidP="009F5183">
      <w:pPr>
        <w:tabs>
          <w:tab w:val="left" w:pos="5760"/>
        </w:tabs>
        <w:spacing w:after="0" w:line="48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Contract: </w:t>
      </w:r>
      <w:r w:rsidR="0069504B" w:rsidRPr="002258C2">
        <w:rPr>
          <w:rFonts w:cs="Arial"/>
        </w:rPr>
        <w:tab/>
      </w:r>
      <w:r w:rsidR="00AA7571" w:rsidRPr="002258C2">
        <w:rPr>
          <w:rFonts w:cs="Arial"/>
        </w:rPr>
        <w:t>Telephone #:</w:t>
      </w:r>
      <w:r w:rsidR="00A63266">
        <w:rPr>
          <w:rFonts w:cs="Arial"/>
        </w:rPr>
        <w:t xml:space="preserve"> </w:t>
      </w:r>
    </w:p>
    <w:p w:rsidR="00AA7571" w:rsidRPr="002258C2" w:rsidRDefault="00AA7571" w:rsidP="009F5183">
      <w:pPr>
        <w:spacing w:after="0" w:line="480" w:lineRule="auto"/>
        <w:contextualSpacing/>
        <w:jc w:val="both"/>
        <w:rPr>
          <w:rFonts w:cs="Arial"/>
        </w:rPr>
      </w:pPr>
      <w:r w:rsidRPr="002258C2">
        <w:rPr>
          <w:rFonts w:cs="Arial"/>
        </w:rPr>
        <w:t xml:space="preserve">Location of </w:t>
      </w:r>
      <w:r w:rsidR="0069504B" w:rsidRPr="002258C2">
        <w:rPr>
          <w:rFonts w:cs="Arial"/>
        </w:rPr>
        <w:t>P</w:t>
      </w:r>
      <w:r w:rsidRPr="002258C2">
        <w:rPr>
          <w:rFonts w:cs="Arial"/>
        </w:rPr>
        <w:t xml:space="preserve">iping, </w:t>
      </w:r>
      <w:r w:rsidR="0069504B" w:rsidRPr="002258C2">
        <w:rPr>
          <w:rFonts w:cs="Arial"/>
        </w:rPr>
        <w:t>W</w:t>
      </w:r>
      <w:r w:rsidRPr="002258C2">
        <w:rPr>
          <w:rFonts w:cs="Arial"/>
        </w:rPr>
        <w:t xml:space="preserve">iring, </w:t>
      </w:r>
      <w:r w:rsidR="0069504B" w:rsidRPr="002258C2">
        <w:rPr>
          <w:rFonts w:cs="Arial"/>
        </w:rPr>
        <w:t>E</w:t>
      </w:r>
      <w:r w:rsidRPr="002258C2">
        <w:rPr>
          <w:rFonts w:cs="Arial"/>
        </w:rPr>
        <w:t>tc.:</w:t>
      </w:r>
      <w:r w:rsidR="0069504B" w:rsidRPr="002258C2">
        <w:rPr>
          <w:rFonts w:cs="Arial"/>
        </w:rPr>
        <w:t xml:space="preserve"> </w:t>
      </w:r>
    </w:p>
    <w:p w:rsidR="0069504B" w:rsidRPr="002258C2" w:rsidRDefault="0069504B" w:rsidP="009F5183">
      <w:pPr>
        <w:tabs>
          <w:tab w:val="left" w:pos="5760"/>
        </w:tabs>
        <w:spacing w:after="0" w:line="480" w:lineRule="auto"/>
        <w:contextualSpacing/>
        <w:jc w:val="both"/>
        <w:rPr>
          <w:rFonts w:cs="Arial"/>
        </w:rPr>
      </w:pPr>
      <w:r w:rsidRPr="002258C2">
        <w:rPr>
          <w:rFonts w:cs="Arial"/>
        </w:rPr>
        <w:t>Size of Piping:</w:t>
      </w:r>
      <w:r w:rsidR="00950160" w:rsidRPr="002258C2">
        <w:rPr>
          <w:rFonts w:cs="Arial"/>
        </w:rPr>
        <w:tab/>
      </w:r>
      <w:r w:rsidRPr="002258C2">
        <w:rPr>
          <w:rFonts w:cs="Arial"/>
        </w:rPr>
        <w:t>Number of Connections:</w:t>
      </w:r>
      <w:r w:rsidR="00950160" w:rsidRPr="002258C2">
        <w:rPr>
          <w:rFonts w:cs="Arial"/>
        </w:rPr>
        <w:t xml:space="preserve"> </w:t>
      </w:r>
    </w:p>
    <w:p w:rsidR="0069504B" w:rsidRPr="002258C2" w:rsidRDefault="0069504B" w:rsidP="009F5183">
      <w:pPr>
        <w:tabs>
          <w:tab w:val="left" w:pos="5760"/>
        </w:tabs>
        <w:spacing w:after="0" w:line="480" w:lineRule="auto"/>
        <w:contextualSpacing/>
        <w:jc w:val="both"/>
        <w:rPr>
          <w:rFonts w:cs="Arial"/>
        </w:rPr>
      </w:pPr>
      <w:r w:rsidRPr="002258C2">
        <w:rPr>
          <w:rFonts w:cs="Arial"/>
        </w:rPr>
        <w:t>Is Pipe Insulated?</w:t>
      </w:r>
      <w:r w:rsidR="00950160" w:rsidRPr="002258C2">
        <w:rPr>
          <w:rFonts w:cs="Arial"/>
        </w:rPr>
        <w:t xml:space="preserve"> </w:t>
      </w:r>
      <w:r w:rsidRPr="002258C2">
        <w:rPr>
          <w:rFonts w:cs="Arial"/>
        </w:rPr>
        <w:t>Yes</w:t>
      </w:r>
      <w:r w:rsidR="00DB5A36">
        <w:rPr>
          <w:rFonts w:cs="Arial"/>
        </w:rPr>
        <w:t xml:space="preserve"> </w:t>
      </w:r>
      <w:r w:rsidR="00DB5A36">
        <w:rPr>
          <w:rFonts w:ascii="MS Gothic" w:eastAsia="MS Gothic" w:hAnsi="MS Gothic" w:cs="Arial" w:hint="eastAsia"/>
        </w:rPr>
        <w:t>☐</w:t>
      </w:r>
      <w:r w:rsidR="00950160" w:rsidRPr="002258C2">
        <w:rPr>
          <w:rFonts w:cs="Arial"/>
        </w:rPr>
        <w:t xml:space="preserve">      </w:t>
      </w:r>
      <w:r w:rsidRPr="002258C2">
        <w:rPr>
          <w:rFonts w:cs="Arial"/>
        </w:rPr>
        <w:t>No</w:t>
      </w:r>
      <w:r w:rsidR="00DB5A36">
        <w:rPr>
          <w:rFonts w:cs="Arial"/>
        </w:rPr>
        <w:t xml:space="preserve"> </w:t>
      </w:r>
      <w:r w:rsidR="00DB5A36">
        <w:rPr>
          <w:rFonts w:ascii="MS Gothic" w:eastAsia="MS Gothic" w:hAnsi="MS Gothic" w:cs="Arial" w:hint="eastAsia"/>
        </w:rPr>
        <w:t>☐</w:t>
      </w:r>
      <w:r w:rsidRPr="002258C2">
        <w:rPr>
          <w:rFonts w:cs="Arial"/>
        </w:rPr>
        <w:tab/>
        <w:t>Asbestos?</w:t>
      </w:r>
      <w:r w:rsidR="00950160" w:rsidRPr="002258C2">
        <w:rPr>
          <w:rFonts w:cs="Arial"/>
        </w:rPr>
        <w:t xml:space="preserve"> Yes</w:t>
      </w:r>
      <w:r w:rsidR="00DB5A36">
        <w:rPr>
          <w:rFonts w:cs="Arial"/>
        </w:rPr>
        <w:t xml:space="preserve"> </w:t>
      </w:r>
      <w:r w:rsidR="00DB5A36">
        <w:rPr>
          <w:rFonts w:ascii="MS Gothic" w:eastAsia="MS Gothic" w:hAnsi="MS Gothic" w:cs="Arial" w:hint="eastAsia"/>
        </w:rPr>
        <w:t>☐</w:t>
      </w:r>
      <w:r w:rsidR="00950160" w:rsidRPr="002258C2">
        <w:rPr>
          <w:rFonts w:cs="Arial"/>
        </w:rPr>
        <w:t xml:space="preserve">      No</w:t>
      </w:r>
      <w:r w:rsidR="00DB5A36">
        <w:rPr>
          <w:rFonts w:cs="Arial"/>
        </w:rPr>
        <w:t xml:space="preserve"> </w:t>
      </w:r>
      <w:r w:rsidR="00DB5A36">
        <w:rPr>
          <w:rFonts w:ascii="MS Gothic" w:eastAsia="MS Gothic" w:hAnsi="MS Gothic" w:cs="Arial" w:hint="eastAsia"/>
        </w:rPr>
        <w:t>☐</w:t>
      </w:r>
    </w:p>
    <w:p w:rsidR="0069504B" w:rsidRPr="002258C2" w:rsidRDefault="0069504B" w:rsidP="009F5183">
      <w:pPr>
        <w:tabs>
          <w:tab w:val="left" w:pos="5760"/>
        </w:tabs>
        <w:spacing w:after="0" w:line="480" w:lineRule="auto"/>
        <w:contextualSpacing/>
        <w:jc w:val="both"/>
        <w:rPr>
          <w:rFonts w:cs="Arial"/>
        </w:rPr>
      </w:pPr>
      <w:r w:rsidRPr="002258C2">
        <w:rPr>
          <w:rFonts w:cs="Arial"/>
        </w:rPr>
        <w:t>Estimated Hours to Perform Work:</w:t>
      </w:r>
      <w:r w:rsidR="00244094">
        <w:rPr>
          <w:rFonts w:cs="Arial"/>
        </w:rPr>
        <w:t xml:space="preserve"> </w:t>
      </w:r>
      <w:r w:rsidR="00950160" w:rsidRPr="002258C2">
        <w:rPr>
          <w:rFonts w:cs="Arial"/>
        </w:rPr>
        <w:tab/>
      </w:r>
      <w:r w:rsidRPr="002258C2">
        <w:rPr>
          <w:rFonts w:cs="Arial"/>
        </w:rPr>
        <w:t>Subcontractor Name:</w:t>
      </w:r>
      <w:r w:rsidR="00950160" w:rsidRPr="002258C2">
        <w:rPr>
          <w:rFonts w:cs="Arial"/>
        </w:rPr>
        <w:t xml:space="preserve"> </w:t>
      </w:r>
    </w:p>
    <w:p w:rsidR="002B35DB" w:rsidRPr="002258C2" w:rsidRDefault="0069504B" w:rsidP="009F5183">
      <w:pPr>
        <w:tabs>
          <w:tab w:val="left" w:pos="5760"/>
        </w:tabs>
        <w:spacing w:after="0" w:line="480" w:lineRule="auto"/>
        <w:contextualSpacing/>
        <w:jc w:val="both"/>
        <w:rPr>
          <w:rFonts w:cs="Arial"/>
        </w:rPr>
      </w:pPr>
      <w:r w:rsidRPr="002258C2">
        <w:rPr>
          <w:rFonts w:cs="Arial"/>
        </w:rPr>
        <w:t>Regular Time</w:t>
      </w:r>
      <w:r w:rsidR="009F5183">
        <w:rPr>
          <w:rFonts w:cs="Arial"/>
        </w:rPr>
        <w:t xml:space="preserve"> </w:t>
      </w:r>
      <w:r w:rsidR="009F5183">
        <w:rPr>
          <w:rFonts w:ascii="MS Gothic" w:eastAsia="MS Gothic" w:hAnsi="MS Gothic" w:cs="Arial" w:hint="eastAsia"/>
        </w:rPr>
        <w:t>☐</w:t>
      </w:r>
      <w:r w:rsidR="00DB5A36">
        <w:rPr>
          <w:rFonts w:cs="Arial"/>
        </w:rPr>
        <w:t xml:space="preserve"> </w:t>
      </w:r>
      <w:r w:rsidRPr="002258C2">
        <w:rPr>
          <w:rFonts w:cs="Arial"/>
        </w:rPr>
        <w:t>or Premium Time</w:t>
      </w:r>
      <w:r w:rsidR="00DB5A36">
        <w:rPr>
          <w:rFonts w:cs="Arial"/>
        </w:rPr>
        <w:t xml:space="preserve"> </w:t>
      </w:r>
      <w:r w:rsidR="009F5183">
        <w:rPr>
          <w:rFonts w:ascii="MS Gothic" w:eastAsia="MS Gothic" w:hAnsi="MS Gothic" w:cs="Arial" w:hint="eastAsia"/>
        </w:rPr>
        <w:t>☐</w:t>
      </w:r>
      <w:r w:rsidR="00950160" w:rsidRPr="002258C2">
        <w:rPr>
          <w:rFonts w:cs="Arial"/>
        </w:rPr>
        <w:tab/>
      </w:r>
      <w:r w:rsidRPr="002258C2">
        <w:rPr>
          <w:rFonts w:cs="Arial"/>
        </w:rPr>
        <w:t>Estimated Cost: $</w:t>
      </w:r>
      <w:r w:rsidRPr="002258C2">
        <w:rPr>
          <w:rFonts w:cs="Arial"/>
        </w:rPr>
        <w:tab/>
      </w:r>
    </w:p>
    <w:p w:rsidR="001F1305" w:rsidRDefault="0069504B" w:rsidP="008F398A">
      <w:pPr>
        <w:spacing w:after="0" w:line="480" w:lineRule="auto"/>
        <w:contextualSpacing/>
        <w:jc w:val="both"/>
        <w:rPr>
          <w:rFonts w:cs="Arial"/>
        </w:rPr>
      </w:pPr>
      <w:r w:rsidRPr="002258C2">
        <w:rPr>
          <w:rFonts w:cs="Arial"/>
        </w:rPr>
        <w:t>Contractor’s Request</w:t>
      </w:r>
      <w:r w:rsidR="00390225" w:rsidRPr="002258C2">
        <w:rPr>
          <w:rFonts w:cs="Arial"/>
        </w:rPr>
        <w:t>ed</w:t>
      </w:r>
      <w:r w:rsidRPr="002258C2">
        <w:rPr>
          <w:rFonts w:cs="Arial"/>
        </w:rPr>
        <w:t xml:space="preserve"> Date:</w:t>
      </w:r>
      <w:r w:rsidR="00950160" w:rsidRPr="002258C2">
        <w:rPr>
          <w:rFonts w:cs="Arial"/>
        </w:rPr>
        <w:t xml:space="preserve"> </w:t>
      </w:r>
    </w:p>
    <w:p w:rsidR="004911C2" w:rsidRDefault="0069504B" w:rsidP="008F398A">
      <w:pPr>
        <w:spacing w:after="0" w:line="480" w:lineRule="auto"/>
        <w:contextualSpacing/>
        <w:jc w:val="both"/>
        <w:rPr>
          <w:rFonts w:cs="Arial"/>
        </w:rPr>
      </w:pPr>
      <w:r w:rsidRPr="002258C2">
        <w:rPr>
          <w:rFonts w:cs="Arial"/>
        </w:rPr>
        <w:t>Request Approved By:</w:t>
      </w:r>
      <w:r w:rsidR="001F1305">
        <w:rPr>
          <w:rFonts w:cs="Arial"/>
        </w:rPr>
        <w:t xml:space="preserve"> </w:t>
      </w:r>
      <w:r w:rsidR="002258C2">
        <w:rPr>
          <w:rFonts w:cs="Arial"/>
        </w:rPr>
        <w:tab/>
      </w:r>
      <w:r w:rsidR="002258C2">
        <w:rPr>
          <w:rFonts w:cs="Arial"/>
        </w:rPr>
        <w:tab/>
      </w:r>
      <w:r w:rsidR="002258C2">
        <w:rPr>
          <w:rFonts w:cs="Arial"/>
        </w:rPr>
        <w:tab/>
      </w:r>
    </w:p>
    <w:p w:rsidR="0069504B" w:rsidRDefault="00C14EBB" w:rsidP="008F398A">
      <w:pPr>
        <w:spacing w:after="0" w:line="480" w:lineRule="auto"/>
        <w:contextualSpacing/>
        <w:jc w:val="both"/>
        <w:rPr>
          <w:rFonts w:cs="Arial"/>
        </w:rPr>
      </w:pPr>
      <w:r w:rsidRPr="002258C2">
        <w:rPr>
          <w:rFonts w:cs="Arial"/>
        </w:rPr>
        <w:t xml:space="preserve">C.C. </w:t>
      </w:r>
      <w:r w:rsidR="002258C2">
        <w:rPr>
          <w:rFonts w:cs="Arial"/>
        </w:rPr>
        <w:t>Assistant Director of Maintenance and Engineering</w:t>
      </w:r>
      <w:r w:rsidR="004911C2">
        <w:rPr>
          <w:rFonts w:cs="Arial"/>
        </w:rPr>
        <w:t xml:space="preserve"> &amp; Facilities Tech – Fire Alarms</w:t>
      </w:r>
      <w:r w:rsidR="002258C2">
        <w:rPr>
          <w:rFonts w:cs="Arial"/>
        </w:rPr>
        <w:br/>
      </w:r>
      <w:r w:rsidR="0069504B" w:rsidRPr="002258C2">
        <w:rPr>
          <w:rFonts w:cs="Arial"/>
        </w:rPr>
        <w:t>Date:</w:t>
      </w:r>
      <w:r w:rsidR="001F1305">
        <w:rPr>
          <w:rFonts w:cs="Arial"/>
        </w:rPr>
        <w:t xml:space="preserve"> </w:t>
      </w:r>
      <w:r w:rsidR="002258C2">
        <w:rPr>
          <w:rFonts w:cs="Arial"/>
        </w:rPr>
        <w:tab/>
      </w:r>
      <w:r w:rsidR="002258C2">
        <w:rPr>
          <w:rFonts w:cs="Arial"/>
        </w:rPr>
        <w:tab/>
      </w:r>
      <w:r w:rsidR="002258C2">
        <w:rPr>
          <w:rFonts w:cs="Arial"/>
        </w:rPr>
        <w:tab/>
      </w:r>
      <w:r w:rsidR="002258C2">
        <w:rPr>
          <w:rFonts w:cs="Arial"/>
        </w:rPr>
        <w:tab/>
      </w:r>
      <w:r w:rsidR="002258C2">
        <w:rPr>
          <w:rFonts w:cs="Arial"/>
        </w:rPr>
        <w:tab/>
        <w:t xml:space="preserve">         </w:t>
      </w:r>
      <w:r w:rsidR="008C7A23">
        <w:rPr>
          <w:rFonts w:cs="Arial"/>
        </w:rPr>
        <w:tab/>
      </w:r>
    </w:p>
    <w:p w:rsidR="008F398A" w:rsidRDefault="008F398A" w:rsidP="008F398A">
      <w:pPr>
        <w:spacing w:after="0" w:line="480" w:lineRule="auto"/>
        <w:contextualSpacing/>
        <w:jc w:val="both"/>
        <w:rPr>
          <w:rFonts w:cs="Arial"/>
        </w:rPr>
      </w:pPr>
      <w:r>
        <w:rPr>
          <w:rFonts w:cs="Arial"/>
          <w:b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F9ACCA" wp14:editId="0366887E">
                <wp:simplePos x="0" y="0"/>
                <wp:positionH relativeFrom="column">
                  <wp:posOffset>0</wp:posOffset>
                </wp:positionH>
                <wp:positionV relativeFrom="paragraph">
                  <wp:posOffset>173990</wp:posOffset>
                </wp:positionV>
                <wp:extent cx="6762750" cy="952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2750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.7pt" to="532.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" strokecolor="black [3213]" strokeweight="1.5pt"/>
            </w:pict>
          </mc:Fallback>
        </mc:AlternateContent>
      </w:r>
    </w:p>
    <w:p w:rsidR="008F398A" w:rsidRDefault="008F398A" w:rsidP="008F398A">
      <w:pPr>
        <w:spacing w:after="0" w:line="480" w:lineRule="auto"/>
        <w:contextualSpacing/>
        <w:jc w:val="both"/>
        <w:rPr>
          <w:rFonts w:cs="Arial"/>
          <w:b/>
          <w:color w:val="0070C0"/>
          <w:sz w:val="32"/>
          <w:szCs w:val="32"/>
        </w:rPr>
      </w:pPr>
      <w:r>
        <w:rPr>
          <w:rFonts w:cs="Arial"/>
          <w:b/>
          <w:color w:val="0070C0"/>
          <w:sz w:val="32"/>
          <w:szCs w:val="32"/>
        </w:rPr>
        <w:t>Step 2 – Street Closure</w:t>
      </w:r>
    </w:p>
    <w:p w:rsidR="00E05F9A" w:rsidRPr="003A001D" w:rsidRDefault="00E05F9A" w:rsidP="00E05F9A">
      <w:pPr>
        <w:spacing w:after="0"/>
        <w:rPr>
          <w:rFonts w:cs="Arial"/>
          <w:sz w:val="28"/>
          <w:szCs w:val="28"/>
        </w:rPr>
      </w:pPr>
      <w:r w:rsidRPr="003A001D">
        <w:rPr>
          <w:rFonts w:cs="Arial"/>
          <w:sz w:val="28"/>
          <w:szCs w:val="28"/>
        </w:rPr>
        <w:t xml:space="preserve">Type of Outage: </w:t>
      </w:r>
      <w:r w:rsidRPr="003A001D">
        <w:rPr>
          <w:rFonts w:cs="Arial"/>
          <w:sz w:val="28"/>
          <w:szCs w:val="28"/>
        </w:rPr>
        <w:tab/>
      </w:r>
      <w:r w:rsidRPr="003A001D">
        <w:rPr>
          <w:rFonts w:cs="Arial"/>
          <w:sz w:val="28"/>
          <w:szCs w:val="28"/>
        </w:rPr>
        <w:tab/>
      </w:r>
      <w:r w:rsidRPr="009F5183">
        <w:rPr>
          <w:rFonts w:cs="Arial"/>
          <w:sz w:val="28"/>
          <w:szCs w:val="28"/>
          <w:highlight w:val="green"/>
        </w:rPr>
        <w:t>Planned</w:t>
      </w:r>
      <w:r w:rsidRPr="003A001D">
        <w:rPr>
          <w:rFonts w:cs="Arial"/>
          <w:sz w:val="28"/>
          <w:szCs w:val="28"/>
        </w:rPr>
        <w:t xml:space="preserve"> </w:t>
      </w:r>
      <w:r w:rsidRPr="003A001D">
        <w:rPr>
          <w:rFonts w:ascii="MS Gothic" w:eastAsia="MS Gothic" w:hAnsi="MS Gothic" w:cs="MS Gothic" w:hint="eastAsia"/>
          <w:sz w:val="28"/>
          <w:szCs w:val="28"/>
        </w:rPr>
        <w:t>☐</w:t>
      </w:r>
      <w:r w:rsidRPr="003A001D">
        <w:rPr>
          <w:rFonts w:cs="Arial"/>
          <w:sz w:val="28"/>
          <w:szCs w:val="28"/>
        </w:rPr>
        <w:tab/>
      </w:r>
      <w:r w:rsidRPr="003A001D">
        <w:rPr>
          <w:rFonts w:cs="Arial"/>
          <w:sz w:val="28"/>
          <w:szCs w:val="28"/>
        </w:rPr>
        <w:tab/>
      </w:r>
      <w:r w:rsidRPr="003A001D">
        <w:rPr>
          <w:rFonts w:cs="Arial"/>
          <w:sz w:val="28"/>
          <w:szCs w:val="28"/>
        </w:rPr>
        <w:tab/>
      </w:r>
      <w:r w:rsidRPr="009F5183">
        <w:rPr>
          <w:rFonts w:cs="Arial"/>
          <w:sz w:val="28"/>
          <w:szCs w:val="28"/>
          <w:highlight w:val="yellow"/>
        </w:rPr>
        <w:t>Limited Notice</w:t>
      </w:r>
      <w:r w:rsidRPr="003A001D">
        <w:rPr>
          <w:rFonts w:cs="Arial"/>
          <w:sz w:val="28"/>
          <w:szCs w:val="28"/>
        </w:rPr>
        <w:t xml:space="preserve"> </w:t>
      </w:r>
      <w:r w:rsidRPr="003A001D">
        <w:rPr>
          <w:rFonts w:ascii="MS Gothic" w:eastAsia="MS Gothic" w:hAnsi="MS Gothic" w:cs="MS Gothic" w:hint="eastAsia"/>
          <w:sz w:val="28"/>
          <w:szCs w:val="28"/>
        </w:rPr>
        <w:t>☐</w:t>
      </w:r>
    </w:p>
    <w:p w:rsidR="00E05F9A" w:rsidRDefault="00E05F9A" w:rsidP="00E05F9A">
      <w:pPr>
        <w:spacing w:after="0"/>
        <w:jc w:val="both"/>
        <w:rPr>
          <w:rFonts w:cs="Arial"/>
        </w:rPr>
      </w:pPr>
    </w:p>
    <w:p w:rsidR="00E05F9A" w:rsidRDefault="00E05F9A" w:rsidP="00E05F9A">
      <w:pPr>
        <w:spacing w:after="0"/>
        <w:jc w:val="both"/>
        <w:rPr>
          <w:rFonts w:cs="Arial"/>
        </w:rPr>
      </w:pPr>
      <w:r w:rsidRPr="002258C2">
        <w:rPr>
          <w:rFonts w:cs="Arial"/>
        </w:rPr>
        <w:t xml:space="preserve">Explain nature of </w:t>
      </w:r>
      <w:r>
        <w:rPr>
          <w:rFonts w:cs="Arial"/>
        </w:rPr>
        <w:t>limited notice notification</w:t>
      </w:r>
      <w:r w:rsidRPr="002258C2">
        <w:rPr>
          <w:rFonts w:cs="Arial"/>
        </w:rPr>
        <w:t>:</w:t>
      </w:r>
    </w:p>
    <w:p w:rsidR="00E05F9A" w:rsidRPr="002258C2" w:rsidRDefault="00E05F9A" w:rsidP="00E05F9A">
      <w:pPr>
        <w:spacing w:after="0"/>
        <w:jc w:val="both"/>
        <w:rPr>
          <w:rFonts w:cs="Arial"/>
        </w:rPr>
      </w:pPr>
    </w:p>
    <w:p w:rsidR="00E05F9A" w:rsidRPr="002258C2" w:rsidRDefault="00E05F9A" w:rsidP="00E05F9A">
      <w:pPr>
        <w:contextualSpacing/>
      </w:pPr>
      <w:proofErr w:type="gramStart"/>
      <w:r w:rsidRPr="002258C2">
        <w:rPr>
          <w:shd w:val="clear" w:color="auto" w:fill="00FF00"/>
        </w:rPr>
        <w:t>Planned</w:t>
      </w:r>
      <w:r w:rsidRPr="002258C2">
        <w:t>– An interruption in services, which can be foreseen and includes all projects with enough lead time (preferably 10 or more business days) to allow them to be accomplished on a non-emergency basis.</w:t>
      </w:r>
      <w:proofErr w:type="gramEnd"/>
    </w:p>
    <w:p w:rsidR="00E05F9A" w:rsidRDefault="00E05F9A" w:rsidP="00E05F9A">
      <w:pPr>
        <w:contextualSpacing/>
      </w:pPr>
      <w:proofErr w:type="gramStart"/>
      <w:r w:rsidRPr="002258C2">
        <w:rPr>
          <w:shd w:val="clear" w:color="auto" w:fill="FFFF00"/>
        </w:rPr>
        <w:t>Limited Notice</w:t>
      </w:r>
      <w:r w:rsidRPr="002258C2">
        <w:t>– An interruption in services which cannot be foreseen and includes outages which must be accomplished within a short time frame to safeguard property, research and occupant health.</w:t>
      </w:r>
      <w:proofErr w:type="gramEnd"/>
    </w:p>
    <w:p w:rsidR="00E05F9A" w:rsidRPr="002258C2" w:rsidRDefault="00E05F9A" w:rsidP="00E05F9A">
      <w:pPr>
        <w:contextualSpacing/>
        <w:rPr>
          <w:rFonts w:cs="Arial"/>
        </w:rPr>
      </w:pPr>
    </w:p>
    <w:p w:rsidR="00E05F9A" w:rsidRDefault="00E05F9A" w:rsidP="00E05F9A">
      <w:pPr>
        <w:spacing w:after="0"/>
        <w:contextualSpacing/>
        <w:jc w:val="both"/>
        <w:rPr>
          <w:rFonts w:cs="Arial"/>
        </w:rPr>
      </w:pPr>
      <w:r w:rsidRPr="002258C2">
        <w:rPr>
          <w:rFonts w:cs="Arial"/>
        </w:rPr>
        <w:t>This form must be submitted by the Planner/Project Manager and sent to the Facilities Operations Supervisor in accordance with the following:</w:t>
      </w:r>
      <w:r>
        <w:rPr>
          <w:rFonts w:cs="Arial"/>
        </w:rPr>
        <w:t xml:space="preserve"> o</w:t>
      </w:r>
      <w:r w:rsidRPr="002258C2">
        <w:rPr>
          <w:rFonts w:cs="Arial"/>
        </w:rPr>
        <w:t xml:space="preserve">utside contractors/Capital Projects that may be involved with or affected by the Energy </w:t>
      </w:r>
      <w:r w:rsidRPr="002258C2">
        <w:rPr>
          <w:rFonts w:cs="Arial"/>
        </w:rPr>
        <w:lastRenderedPageBreak/>
        <w:t>Control Procedures must submit their procedures to the FO Building Technician and the FO Supervisor prior to approval for performing any work.</w:t>
      </w:r>
      <w:r w:rsidR="00CC7B31">
        <w:rPr>
          <w:rFonts w:cs="Arial"/>
        </w:rPr>
        <w:t xml:space="preserve"> Once approved by all parties, this form must be emailed to the Communications Coordinator (at least t</w:t>
      </w:r>
      <w:r w:rsidRPr="002258C2">
        <w:rPr>
          <w:rFonts w:cs="Arial"/>
        </w:rPr>
        <w:t>en (10) working days’ notice is required on all planned sh</w:t>
      </w:r>
      <w:r w:rsidR="00CC7B31">
        <w:rPr>
          <w:rFonts w:cs="Arial"/>
        </w:rPr>
        <w:t xml:space="preserve">utdowns). </w:t>
      </w:r>
      <w:r w:rsidR="00646497">
        <w:rPr>
          <w:rFonts w:cs="Arial"/>
        </w:rPr>
        <w:t>Once the Communications Coordinator receives the form, he/she will</w:t>
      </w:r>
      <w:r w:rsidR="005214DE">
        <w:rPr>
          <w:rFonts w:cs="Arial"/>
        </w:rPr>
        <w:t xml:space="preserve"> approve it and </w:t>
      </w:r>
      <w:r w:rsidR="00646497">
        <w:rPr>
          <w:rFonts w:cs="Arial"/>
        </w:rPr>
        <w:t xml:space="preserve">include the notification in the weekly Facilities Operations Update. </w:t>
      </w:r>
    </w:p>
    <w:p w:rsidR="00E05F9A" w:rsidRDefault="00E05F9A" w:rsidP="00E05F9A">
      <w:pPr>
        <w:tabs>
          <w:tab w:val="left" w:pos="5760"/>
        </w:tabs>
        <w:spacing w:after="0" w:line="480" w:lineRule="auto"/>
        <w:contextualSpacing/>
        <w:jc w:val="both"/>
        <w:rPr>
          <w:rFonts w:cs="Arial"/>
        </w:rPr>
      </w:pPr>
    </w:p>
    <w:p w:rsidR="00E05F9A" w:rsidRPr="002258C2" w:rsidRDefault="00E05F9A" w:rsidP="00E05F9A">
      <w:pPr>
        <w:tabs>
          <w:tab w:val="left" w:pos="5760"/>
        </w:tabs>
        <w:spacing w:after="0" w:line="480" w:lineRule="auto"/>
        <w:contextualSpacing/>
        <w:jc w:val="both"/>
        <w:rPr>
          <w:rFonts w:cs="Arial"/>
        </w:rPr>
      </w:pPr>
      <w:r w:rsidRPr="002258C2">
        <w:rPr>
          <w:rFonts w:cs="Arial"/>
        </w:rPr>
        <w:t>WUSM Planner/Project Manager:</w:t>
      </w:r>
      <w:r>
        <w:rPr>
          <w:rFonts w:cs="Arial"/>
        </w:rPr>
        <w:t xml:space="preserve"> </w:t>
      </w:r>
    </w:p>
    <w:p w:rsidR="00E05F9A" w:rsidRDefault="00E05F9A" w:rsidP="00E05F9A">
      <w:pPr>
        <w:tabs>
          <w:tab w:val="left" w:pos="5760"/>
        </w:tabs>
        <w:spacing w:after="0" w:line="480" w:lineRule="auto"/>
        <w:contextualSpacing/>
        <w:jc w:val="both"/>
        <w:rPr>
          <w:rFonts w:cs="Arial"/>
        </w:rPr>
      </w:pPr>
      <w:r w:rsidRPr="002258C2">
        <w:rPr>
          <w:rFonts w:cs="Arial"/>
        </w:rPr>
        <w:t>WUSM Project #:</w:t>
      </w:r>
      <w:r>
        <w:rPr>
          <w:rFonts w:cs="Arial"/>
        </w:rPr>
        <w:t xml:space="preserve">                          </w:t>
      </w:r>
    </w:p>
    <w:p w:rsidR="00E05F9A" w:rsidRPr="002258C2" w:rsidRDefault="00E05F9A" w:rsidP="00E05F9A">
      <w:pPr>
        <w:tabs>
          <w:tab w:val="left" w:pos="5760"/>
        </w:tabs>
        <w:spacing w:after="0" w:line="480" w:lineRule="auto"/>
        <w:contextualSpacing/>
        <w:jc w:val="both"/>
        <w:rPr>
          <w:rFonts w:cs="Arial"/>
        </w:rPr>
      </w:pPr>
      <w:r w:rsidRPr="002258C2">
        <w:rPr>
          <w:rFonts w:cs="Arial"/>
        </w:rPr>
        <w:t>WUSM Facilities Op</w:t>
      </w:r>
      <w:r>
        <w:rPr>
          <w:rFonts w:cs="Arial"/>
        </w:rPr>
        <w:t>erations</w:t>
      </w:r>
      <w:r w:rsidRPr="002258C2">
        <w:rPr>
          <w:rFonts w:cs="Arial"/>
        </w:rPr>
        <w:t xml:space="preserve"> Supervisor</w:t>
      </w:r>
      <w:r>
        <w:rPr>
          <w:rFonts w:cs="Arial"/>
        </w:rPr>
        <w:t xml:space="preserve">: </w:t>
      </w:r>
    </w:p>
    <w:p w:rsidR="00E05F9A" w:rsidRPr="002258C2" w:rsidRDefault="00E05F9A" w:rsidP="00E05F9A">
      <w:pPr>
        <w:spacing w:after="0" w:line="480" w:lineRule="auto"/>
        <w:contextualSpacing/>
        <w:jc w:val="both"/>
        <w:rPr>
          <w:rFonts w:cs="Arial"/>
          <w:u w:val="single"/>
        </w:rPr>
      </w:pPr>
      <w:r w:rsidRPr="002258C2">
        <w:rPr>
          <w:rFonts w:cs="Arial"/>
        </w:rPr>
        <w:t xml:space="preserve">Project Name/Area: </w:t>
      </w:r>
    </w:p>
    <w:p w:rsidR="00CC7B31" w:rsidRDefault="00CC7B31" w:rsidP="00E05F9A">
      <w:pPr>
        <w:spacing w:after="0" w:line="480" w:lineRule="auto"/>
        <w:contextualSpacing/>
        <w:jc w:val="both"/>
        <w:rPr>
          <w:rFonts w:cs="Arial"/>
        </w:rPr>
      </w:pPr>
      <w:r>
        <w:rPr>
          <w:rFonts w:cs="Arial"/>
        </w:rPr>
        <w:t>Street</w:t>
      </w:r>
      <w:r w:rsidR="00E05F9A">
        <w:rPr>
          <w:rFonts w:cs="Arial"/>
        </w:rPr>
        <w:t xml:space="preserve">(s) Affected:             </w:t>
      </w:r>
      <w:r w:rsidR="00E05F9A">
        <w:rPr>
          <w:rFonts w:cs="Arial"/>
        </w:rPr>
        <w:tab/>
      </w:r>
    </w:p>
    <w:p w:rsidR="00E05F9A" w:rsidRPr="002258C2" w:rsidRDefault="00CC7B31" w:rsidP="00E05F9A">
      <w:pPr>
        <w:spacing w:after="0" w:line="48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Explanation of street closure: </w:t>
      </w:r>
    </w:p>
    <w:p w:rsidR="00CC7B31" w:rsidRDefault="00CC7B31" w:rsidP="00E05F9A">
      <w:pPr>
        <w:tabs>
          <w:tab w:val="left" w:pos="5760"/>
        </w:tabs>
        <w:spacing w:after="0" w:line="48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Map of street closure: </w:t>
      </w:r>
    </w:p>
    <w:p w:rsidR="00E05F9A" w:rsidRDefault="00E05F9A" w:rsidP="00E05F9A">
      <w:pPr>
        <w:tabs>
          <w:tab w:val="left" w:pos="5760"/>
        </w:tabs>
        <w:spacing w:after="0" w:line="48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Start Date:  </w:t>
      </w:r>
      <w:r>
        <w:rPr>
          <w:rFonts w:cs="Arial"/>
        </w:rPr>
        <w:tab/>
        <w:t xml:space="preserve">Start Time: </w:t>
      </w:r>
    </w:p>
    <w:p w:rsidR="00E05F9A" w:rsidRDefault="00E05F9A" w:rsidP="00E05F9A">
      <w:pPr>
        <w:tabs>
          <w:tab w:val="left" w:pos="5760"/>
        </w:tabs>
        <w:spacing w:after="0" w:line="48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End Date: </w:t>
      </w:r>
      <w:r>
        <w:rPr>
          <w:rFonts w:cs="Arial"/>
        </w:rPr>
        <w:tab/>
        <w:t xml:space="preserve">End Time: </w:t>
      </w:r>
    </w:p>
    <w:p w:rsidR="00E05F9A" w:rsidRPr="002258C2" w:rsidRDefault="00E05F9A" w:rsidP="00E05F9A">
      <w:pPr>
        <w:tabs>
          <w:tab w:val="left" w:pos="5760"/>
        </w:tabs>
        <w:spacing w:after="0" w:line="480" w:lineRule="auto"/>
        <w:contextualSpacing/>
        <w:jc w:val="both"/>
        <w:rPr>
          <w:rFonts w:cs="Arial"/>
          <w:u w:val="single"/>
        </w:rPr>
      </w:pPr>
      <w:r w:rsidRPr="002258C2">
        <w:rPr>
          <w:rFonts w:cs="Arial"/>
        </w:rPr>
        <w:t xml:space="preserve">Project Superintendent: </w:t>
      </w:r>
    </w:p>
    <w:p w:rsidR="00E05F9A" w:rsidRPr="002258C2" w:rsidRDefault="00E05F9A" w:rsidP="00E05F9A">
      <w:pPr>
        <w:tabs>
          <w:tab w:val="left" w:pos="5760"/>
        </w:tabs>
        <w:spacing w:after="0" w:line="48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Contract: </w:t>
      </w:r>
      <w:r w:rsidRPr="002258C2">
        <w:rPr>
          <w:rFonts w:cs="Arial"/>
        </w:rPr>
        <w:tab/>
        <w:t>Telephone #:</w:t>
      </w:r>
      <w:r>
        <w:rPr>
          <w:rFonts w:cs="Arial"/>
        </w:rPr>
        <w:t xml:space="preserve"> </w:t>
      </w:r>
    </w:p>
    <w:p w:rsidR="00E05F9A" w:rsidRDefault="00E05F9A" w:rsidP="00E05F9A">
      <w:pPr>
        <w:spacing w:after="0" w:line="480" w:lineRule="auto"/>
        <w:contextualSpacing/>
        <w:jc w:val="both"/>
        <w:rPr>
          <w:rFonts w:cs="Arial"/>
        </w:rPr>
      </w:pPr>
      <w:r w:rsidRPr="002258C2">
        <w:rPr>
          <w:rFonts w:cs="Arial"/>
        </w:rPr>
        <w:t>Request Approved By:</w:t>
      </w:r>
      <w:r>
        <w:rPr>
          <w:rFonts w:cs="Arial"/>
        </w:rPr>
        <w:t xml:space="preserve">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br/>
      </w:r>
      <w:r w:rsidRPr="002258C2">
        <w:rPr>
          <w:rFonts w:cs="Arial"/>
        </w:rPr>
        <w:t>Date:</w:t>
      </w:r>
      <w:r>
        <w:rPr>
          <w:rFonts w:cs="Arial"/>
        </w:rPr>
        <w:t xml:space="preserve">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</w:t>
      </w:r>
    </w:p>
    <w:p w:rsidR="0019218C" w:rsidRDefault="0019218C" w:rsidP="008F398A">
      <w:pPr>
        <w:spacing w:after="0" w:line="480" w:lineRule="auto"/>
        <w:contextualSpacing/>
        <w:jc w:val="both"/>
        <w:rPr>
          <w:rFonts w:cs="Arial"/>
          <w:b/>
          <w:color w:val="0070C0"/>
          <w:sz w:val="32"/>
          <w:szCs w:val="32"/>
        </w:rPr>
      </w:pPr>
      <w:r>
        <w:rPr>
          <w:rFonts w:cs="Arial"/>
          <w:b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0454F3" wp14:editId="5A3BE530">
                <wp:simplePos x="0" y="0"/>
                <wp:positionH relativeFrom="column">
                  <wp:posOffset>-47625</wp:posOffset>
                </wp:positionH>
                <wp:positionV relativeFrom="paragraph">
                  <wp:posOffset>161290</wp:posOffset>
                </wp:positionV>
                <wp:extent cx="6762750" cy="95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2750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12.7pt" to="528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" strokecolor="black [3213]" strokeweight="1.5pt"/>
            </w:pict>
          </mc:Fallback>
        </mc:AlternateContent>
      </w:r>
    </w:p>
    <w:p w:rsidR="0019218C" w:rsidRDefault="0019218C" w:rsidP="008F398A">
      <w:pPr>
        <w:spacing w:after="0" w:line="480" w:lineRule="auto"/>
        <w:contextualSpacing/>
        <w:jc w:val="both"/>
        <w:rPr>
          <w:rFonts w:cs="Arial"/>
          <w:b/>
          <w:color w:val="0070C0"/>
        </w:rPr>
      </w:pPr>
      <w:r w:rsidRPr="0019218C">
        <w:rPr>
          <w:rFonts w:cs="Arial"/>
          <w:b/>
          <w:color w:val="0070C0"/>
        </w:rPr>
        <w:t>Planned, Limited Notice and Emergency Outage guidelines can be found at</w:t>
      </w:r>
      <w:r>
        <w:rPr>
          <w:rFonts w:cs="Arial"/>
          <w:b/>
          <w:color w:val="0070C0"/>
        </w:rPr>
        <w:t xml:space="preserve">: </w:t>
      </w:r>
      <w:r w:rsidRPr="0019218C">
        <w:rPr>
          <w:rFonts w:cs="Arial"/>
          <w:b/>
          <w:color w:val="0070C0"/>
        </w:rPr>
        <w:t xml:space="preserve"> </w:t>
      </w:r>
    </w:p>
    <w:p w:rsidR="00E05F9A" w:rsidRPr="0019218C" w:rsidRDefault="00C84D72" w:rsidP="008F398A">
      <w:pPr>
        <w:spacing w:after="0" w:line="480" w:lineRule="auto"/>
        <w:contextualSpacing/>
        <w:jc w:val="both"/>
        <w:rPr>
          <w:rFonts w:cs="Arial"/>
          <w:b/>
          <w:color w:val="0070C0"/>
        </w:rPr>
      </w:pPr>
      <w:hyperlink r:id="rId8" w:history="1">
        <w:r w:rsidR="0019218C" w:rsidRPr="0019218C">
          <w:rPr>
            <w:rStyle w:val="Hyperlink"/>
            <w:rFonts w:cs="Arial"/>
            <w:b/>
          </w:rPr>
          <w:t>http://facilities.med.wustl.edu/about/facilities-management-guidelines/</w:t>
        </w:r>
      </w:hyperlink>
      <w:r w:rsidR="0019218C" w:rsidRPr="0019218C">
        <w:rPr>
          <w:rFonts w:cs="Arial"/>
          <w:b/>
          <w:color w:val="0070C0"/>
        </w:rPr>
        <w:t xml:space="preserve">. </w:t>
      </w:r>
    </w:p>
    <w:sectPr w:rsidR="00E05F9A" w:rsidRPr="0019218C" w:rsidSect="002258C2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3C2" w:rsidRDefault="00C263C2" w:rsidP="00A23E68">
      <w:pPr>
        <w:spacing w:after="0" w:line="240" w:lineRule="auto"/>
      </w:pPr>
      <w:r>
        <w:separator/>
      </w:r>
    </w:p>
  </w:endnote>
  <w:endnote w:type="continuationSeparator" w:id="0">
    <w:p w:rsidR="00C263C2" w:rsidRDefault="00C263C2" w:rsidP="00A23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8C2" w:rsidRDefault="002258C2">
    <w:pPr>
      <w:pStyle w:val="Footer"/>
      <w:jc w:val="right"/>
    </w:pPr>
  </w:p>
  <w:p w:rsidR="002258C2" w:rsidRDefault="002258C2">
    <w:pPr>
      <w:pStyle w:val="Footer"/>
    </w:pPr>
    <w:r>
      <w:t>Contractor Request for Shutdown</w:t>
    </w:r>
    <w:r>
      <w:tab/>
    </w:r>
    <w:r w:rsidR="003A001D">
      <w:t xml:space="preserve">                                                </w:t>
    </w:r>
    <w:r w:rsidR="003A001D">
      <w:tab/>
      <w:t xml:space="preserve">  </w:t>
    </w:r>
    <w:r>
      <w:t>Rev. 2/19/15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3C2" w:rsidRDefault="00C263C2" w:rsidP="00A23E68">
      <w:pPr>
        <w:spacing w:after="0" w:line="240" w:lineRule="auto"/>
      </w:pPr>
      <w:r>
        <w:separator/>
      </w:r>
    </w:p>
  </w:footnote>
  <w:footnote w:type="continuationSeparator" w:id="0">
    <w:p w:rsidR="00C263C2" w:rsidRDefault="00C263C2" w:rsidP="00A23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8C2" w:rsidRDefault="002258C2">
    <w:pPr>
      <w:pStyle w:val="Header"/>
    </w:pPr>
    <w:r>
      <w:rPr>
        <w:noProof/>
      </w:rPr>
      <w:drawing>
        <wp:inline distT="0" distB="0" distL="0" distR="0" wp14:anchorId="7BE1571A" wp14:editId="0ED769F3">
          <wp:extent cx="1343025" cy="90178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2linehzpos(CMYK)FM Transparent Backgro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827" cy="902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Pr="002258C2">
      <w:rPr>
        <w:sz w:val="32"/>
        <w:szCs w:val="32"/>
      </w:rPr>
      <w:t>Contractor Request for Shutdown</w:t>
    </w:r>
  </w:p>
  <w:p w:rsidR="00172E1B" w:rsidRDefault="00172E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F4C"/>
    <w:rsid w:val="00094FA6"/>
    <w:rsid w:val="00101207"/>
    <w:rsid w:val="00172E1B"/>
    <w:rsid w:val="0019218C"/>
    <w:rsid w:val="001F1305"/>
    <w:rsid w:val="002258C2"/>
    <w:rsid w:val="00242392"/>
    <w:rsid w:val="00244094"/>
    <w:rsid w:val="002B35DB"/>
    <w:rsid w:val="00390225"/>
    <w:rsid w:val="003A001D"/>
    <w:rsid w:val="0041433E"/>
    <w:rsid w:val="004911C2"/>
    <w:rsid w:val="004E0351"/>
    <w:rsid w:val="004E3460"/>
    <w:rsid w:val="005214DE"/>
    <w:rsid w:val="005B460D"/>
    <w:rsid w:val="005B46CF"/>
    <w:rsid w:val="005C5160"/>
    <w:rsid w:val="00646497"/>
    <w:rsid w:val="0065777A"/>
    <w:rsid w:val="0069504B"/>
    <w:rsid w:val="006C3C8E"/>
    <w:rsid w:val="007B7BDE"/>
    <w:rsid w:val="007F498D"/>
    <w:rsid w:val="008976DC"/>
    <w:rsid w:val="008C7A23"/>
    <w:rsid w:val="008F398A"/>
    <w:rsid w:val="0093097C"/>
    <w:rsid w:val="00950160"/>
    <w:rsid w:val="00954C1D"/>
    <w:rsid w:val="00983F4C"/>
    <w:rsid w:val="009F5183"/>
    <w:rsid w:val="00A110BD"/>
    <w:rsid w:val="00A23E68"/>
    <w:rsid w:val="00A26FDC"/>
    <w:rsid w:val="00A63266"/>
    <w:rsid w:val="00AA4421"/>
    <w:rsid w:val="00AA685E"/>
    <w:rsid w:val="00AA7571"/>
    <w:rsid w:val="00AC33DC"/>
    <w:rsid w:val="00B007CE"/>
    <w:rsid w:val="00B66765"/>
    <w:rsid w:val="00C13BC8"/>
    <w:rsid w:val="00C14EBB"/>
    <w:rsid w:val="00C263C2"/>
    <w:rsid w:val="00C84D72"/>
    <w:rsid w:val="00C90688"/>
    <w:rsid w:val="00CA6417"/>
    <w:rsid w:val="00CC5CE7"/>
    <w:rsid w:val="00CC7B31"/>
    <w:rsid w:val="00CF50F5"/>
    <w:rsid w:val="00D01EA7"/>
    <w:rsid w:val="00DB5A36"/>
    <w:rsid w:val="00DB7856"/>
    <w:rsid w:val="00DD50B2"/>
    <w:rsid w:val="00DE0E59"/>
    <w:rsid w:val="00DE22FD"/>
    <w:rsid w:val="00E05F9A"/>
    <w:rsid w:val="00E31BEC"/>
    <w:rsid w:val="00E7640D"/>
    <w:rsid w:val="00E8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3E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E68"/>
  </w:style>
  <w:style w:type="paragraph" w:styleId="Footer">
    <w:name w:val="footer"/>
    <w:basedOn w:val="Normal"/>
    <w:link w:val="FooterChar"/>
    <w:uiPriority w:val="99"/>
    <w:unhideWhenUsed/>
    <w:rsid w:val="00A23E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E68"/>
  </w:style>
  <w:style w:type="paragraph" w:styleId="BalloonText">
    <w:name w:val="Balloon Text"/>
    <w:basedOn w:val="Normal"/>
    <w:link w:val="BalloonTextChar"/>
    <w:uiPriority w:val="99"/>
    <w:semiHidden/>
    <w:unhideWhenUsed/>
    <w:rsid w:val="00A23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E6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C3C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3C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3C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3C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3C8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258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46CF"/>
    <w:rPr>
      <w:color w:val="5F5F5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D50B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3E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E68"/>
  </w:style>
  <w:style w:type="paragraph" w:styleId="Footer">
    <w:name w:val="footer"/>
    <w:basedOn w:val="Normal"/>
    <w:link w:val="FooterChar"/>
    <w:uiPriority w:val="99"/>
    <w:unhideWhenUsed/>
    <w:rsid w:val="00A23E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E68"/>
  </w:style>
  <w:style w:type="paragraph" w:styleId="BalloonText">
    <w:name w:val="Balloon Text"/>
    <w:basedOn w:val="Normal"/>
    <w:link w:val="BalloonTextChar"/>
    <w:uiPriority w:val="99"/>
    <w:semiHidden/>
    <w:unhideWhenUsed/>
    <w:rsid w:val="00A23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E6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C3C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3C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3C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3C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3C8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258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46CF"/>
    <w:rPr>
      <w:color w:val="5F5F5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D50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2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ilities.med.wustl.edu/about/facilities-management-guideline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691FC-45AE-4271-9E92-7E30C9C40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Anneh</dc:creator>
  <cp:lastModifiedBy>Gubin, Michelle</cp:lastModifiedBy>
  <cp:revision>2</cp:revision>
  <dcterms:created xsi:type="dcterms:W3CDTF">2015-02-24T14:52:00Z</dcterms:created>
  <dcterms:modified xsi:type="dcterms:W3CDTF">2015-02-24T14:52:00Z</dcterms:modified>
</cp:coreProperties>
</file>