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41" w:rsidRDefault="006B1D41">
      <w:pPr>
        <w:widowControl/>
        <w:rPr>
          <w:b/>
          <w:bCs/>
          <w:sz w:val="22"/>
          <w:szCs w:val="22"/>
        </w:rPr>
      </w:pPr>
    </w:p>
    <w:p w:rsidR="006B1D41" w:rsidRDefault="006B1D41">
      <w:pPr>
        <w:widowControl/>
        <w:rPr>
          <w:b/>
          <w:bCs/>
          <w:sz w:val="22"/>
          <w:szCs w:val="22"/>
        </w:rPr>
      </w:pPr>
    </w:p>
    <w:p w:rsidR="00111F18" w:rsidRDefault="0062723D" w:rsidP="00E67A3C">
      <w:pPr>
        <w:widowControl/>
        <w:rPr>
          <w:b/>
          <w:bCs/>
          <w:sz w:val="22"/>
          <w:szCs w:val="22"/>
        </w:rPr>
      </w:pPr>
      <w:r w:rsidRPr="00766955">
        <w:rPr>
          <w:noProof/>
        </w:rPr>
        <w:drawing>
          <wp:inline distT="0" distB="0" distL="0" distR="0">
            <wp:extent cx="1844040" cy="1614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1614170"/>
                    </a:xfrm>
                    <a:prstGeom prst="rect">
                      <a:avLst/>
                    </a:prstGeom>
                    <a:noFill/>
                    <a:ln>
                      <a:noFill/>
                    </a:ln>
                  </pic:spPr>
                </pic:pic>
              </a:graphicData>
            </a:graphic>
          </wp:inline>
        </w:drawing>
      </w:r>
    </w:p>
    <w:p w:rsidR="00A86D57" w:rsidRDefault="00A86D57" w:rsidP="00111F18">
      <w:pPr>
        <w:widowControl/>
        <w:jc w:val="center"/>
        <w:rPr>
          <w:b/>
          <w:bCs/>
          <w:sz w:val="22"/>
          <w:szCs w:val="22"/>
        </w:rPr>
      </w:pPr>
    </w:p>
    <w:p w:rsidR="005F7ACF" w:rsidRPr="00680764" w:rsidRDefault="00680764" w:rsidP="00111F18">
      <w:pPr>
        <w:widowControl/>
        <w:jc w:val="center"/>
        <w:rPr>
          <w:b/>
          <w:bCs/>
          <w:sz w:val="32"/>
          <w:szCs w:val="32"/>
        </w:rPr>
      </w:pPr>
      <w:r w:rsidRPr="00680764">
        <w:rPr>
          <w:b/>
          <w:bCs/>
          <w:sz w:val="32"/>
          <w:szCs w:val="32"/>
        </w:rPr>
        <w:t>Front-Line Employee</w:t>
      </w:r>
    </w:p>
    <w:p w:rsidR="00111F18" w:rsidRDefault="00FE79C0" w:rsidP="005F7ACF">
      <w:pPr>
        <w:widowControl/>
        <w:jc w:val="center"/>
        <w:rPr>
          <w:b/>
          <w:bCs/>
          <w:sz w:val="22"/>
          <w:szCs w:val="22"/>
        </w:rPr>
      </w:pPr>
      <w:r>
        <w:rPr>
          <w:b/>
          <w:bCs/>
          <w:sz w:val="32"/>
          <w:szCs w:val="32"/>
        </w:rPr>
        <w:t>Performance Evaluation – Year End</w:t>
      </w:r>
    </w:p>
    <w:p w:rsidR="006B1D41" w:rsidRDefault="006B1D41">
      <w:pPr>
        <w:widowControl/>
        <w:rPr>
          <w:b/>
          <w:bCs/>
          <w:sz w:val="22"/>
          <w:szCs w:val="22"/>
        </w:rPr>
      </w:pPr>
      <w:r>
        <w:rPr>
          <w:b/>
          <w:bCs/>
          <w:sz w:val="18"/>
          <w:szCs w:val="18"/>
        </w:rPr>
        <w:t xml:space="preserve">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2"/>
        <w:gridCol w:w="3762"/>
        <w:gridCol w:w="3726"/>
      </w:tblGrid>
      <w:tr w:rsidR="006B1D41">
        <w:tblPrEx>
          <w:tblCellMar>
            <w:top w:w="0" w:type="dxa"/>
            <w:bottom w:w="0" w:type="dxa"/>
          </w:tblCellMar>
        </w:tblPrEx>
        <w:tc>
          <w:tcPr>
            <w:tcW w:w="3762" w:type="dxa"/>
            <w:shd w:val="pct20" w:color="auto" w:fill="auto"/>
          </w:tcPr>
          <w:p w:rsidR="006B1D41" w:rsidRDefault="006B1D41">
            <w:pPr>
              <w:widowControl/>
              <w:rPr>
                <w:sz w:val="22"/>
                <w:szCs w:val="22"/>
              </w:rPr>
            </w:pPr>
            <w:r>
              <w:rPr>
                <w:sz w:val="22"/>
                <w:szCs w:val="22"/>
              </w:rPr>
              <w:t>Employee Name</w:t>
            </w:r>
          </w:p>
        </w:tc>
        <w:tc>
          <w:tcPr>
            <w:tcW w:w="3762" w:type="dxa"/>
            <w:shd w:val="pct20" w:color="auto" w:fill="auto"/>
          </w:tcPr>
          <w:p w:rsidR="006B1D41" w:rsidRDefault="006B1D41">
            <w:pPr>
              <w:widowControl/>
              <w:rPr>
                <w:sz w:val="22"/>
                <w:szCs w:val="22"/>
              </w:rPr>
            </w:pPr>
            <w:r>
              <w:rPr>
                <w:sz w:val="22"/>
                <w:szCs w:val="22"/>
              </w:rPr>
              <w:t>Job Title</w:t>
            </w:r>
          </w:p>
        </w:tc>
        <w:tc>
          <w:tcPr>
            <w:tcW w:w="3726" w:type="dxa"/>
            <w:shd w:val="pct20" w:color="auto" w:fill="auto"/>
          </w:tcPr>
          <w:p w:rsidR="006B1D41" w:rsidRDefault="006B1D41">
            <w:pPr>
              <w:widowControl/>
              <w:rPr>
                <w:sz w:val="22"/>
                <w:szCs w:val="22"/>
              </w:rPr>
            </w:pPr>
            <w:r>
              <w:rPr>
                <w:sz w:val="22"/>
                <w:szCs w:val="22"/>
              </w:rPr>
              <w:t>Evaluation Date</w:t>
            </w:r>
          </w:p>
        </w:tc>
      </w:tr>
      <w:tr w:rsidR="006B1D41">
        <w:tblPrEx>
          <w:tblCellMar>
            <w:top w:w="0" w:type="dxa"/>
            <w:bottom w:w="0" w:type="dxa"/>
          </w:tblCellMar>
        </w:tblPrEx>
        <w:tc>
          <w:tcPr>
            <w:tcW w:w="3762" w:type="dxa"/>
            <w:tcBorders>
              <w:bottom w:val="nil"/>
            </w:tcBorders>
          </w:tcPr>
          <w:p w:rsidR="006B1D41" w:rsidRDefault="006B1D41">
            <w:pPr>
              <w:widowControl/>
              <w:rPr>
                <w:sz w:val="22"/>
                <w:szCs w:val="22"/>
              </w:rPr>
            </w:pPr>
          </w:p>
        </w:tc>
        <w:tc>
          <w:tcPr>
            <w:tcW w:w="3762" w:type="dxa"/>
            <w:tcBorders>
              <w:bottom w:val="nil"/>
            </w:tcBorders>
          </w:tcPr>
          <w:p w:rsidR="006B1D41" w:rsidRDefault="006B1D41">
            <w:pPr>
              <w:widowControl/>
              <w:rPr>
                <w:sz w:val="22"/>
                <w:szCs w:val="22"/>
              </w:rPr>
            </w:pPr>
          </w:p>
        </w:tc>
        <w:tc>
          <w:tcPr>
            <w:tcW w:w="3726" w:type="dxa"/>
            <w:tcBorders>
              <w:bottom w:val="nil"/>
            </w:tcBorders>
          </w:tcPr>
          <w:p w:rsidR="006B1D41" w:rsidRDefault="006B1D41">
            <w:pPr>
              <w:widowControl/>
              <w:rPr>
                <w:sz w:val="22"/>
                <w:szCs w:val="22"/>
              </w:rPr>
            </w:pPr>
          </w:p>
        </w:tc>
      </w:tr>
      <w:tr w:rsidR="006B1D41">
        <w:tblPrEx>
          <w:tblCellMar>
            <w:top w:w="0" w:type="dxa"/>
            <w:bottom w:w="0" w:type="dxa"/>
          </w:tblCellMar>
        </w:tblPrEx>
        <w:tc>
          <w:tcPr>
            <w:tcW w:w="3762" w:type="dxa"/>
            <w:shd w:val="pct20" w:color="auto" w:fill="auto"/>
          </w:tcPr>
          <w:p w:rsidR="006B1D41" w:rsidRDefault="006B1D41">
            <w:pPr>
              <w:widowControl/>
              <w:rPr>
                <w:sz w:val="22"/>
                <w:szCs w:val="22"/>
              </w:rPr>
            </w:pPr>
            <w:r>
              <w:rPr>
                <w:sz w:val="22"/>
                <w:szCs w:val="22"/>
              </w:rPr>
              <w:t>Supervisor’s Name</w:t>
            </w:r>
          </w:p>
        </w:tc>
        <w:tc>
          <w:tcPr>
            <w:tcW w:w="3762" w:type="dxa"/>
            <w:shd w:val="pct20" w:color="auto" w:fill="auto"/>
          </w:tcPr>
          <w:p w:rsidR="006B1D41" w:rsidRDefault="006B1D41">
            <w:pPr>
              <w:widowControl/>
              <w:rPr>
                <w:sz w:val="22"/>
                <w:szCs w:val="22"/>
              </w:rPr>
            </w:pPr>
            <w:r>
              <w:rPr>
                <w:sz w:val="22"/>
                <w:szCs w:val="22"/>
              </w:rPr>
              <w:t>Supervisor’s Title</w:t>
            </w:r>
          </w:p>
        </w:tc>
        <w:tc>
          <w:tcPr>
            <w:tcW w:w="3726" w:type="dxa"/>
            <w:shd w:val="pct20" w:color="auto" w:fill="auto"/>
          </w:tcPr>
          <w:p w:rsidR="006B1D41" w:rsidRDefault="006B1D41">
            <w:pPr>
              <w:widowControl/>
              <w:rPr>
                <w:sz w:val="22"/>
                <w:szCs w:val="22"/>
              </w:rPr>
            </w:pPr>
          </w:p>
        </w:tc>
      </w:tr>
      <w:tr w:rsidR="006B1D41">
        <w:tblPrEx>
          <w:tblCellMar>
            <w:top w:w="0" w:type="dxa"/>
            <w:bottom w:w="0" w:type="dxa"/>
          </w:tblCellMar>
        </w:tblPrEx>
        <w:tc>
          <w:tcPr>
            <w:tcW w:w="3762" w:type="dxa"/>
          </w:tcPr>
          <w:p w:rsidR="006B1D41" w:rsidRDefault="006B1D41">
            <w:pPr>
              <w:widowControl/>
              <w:rPr>
                <w:sz w:val="22"/>
                <w:szCs w:val="22"/>
              </w:rPr>
            </w:pPr>
          </w:p>
        </w:tc>
        <w:tc>
          <w:tcPr>
            <w:tcW w:w="3762" w:type="dxa"/>
          </w:tcPr>
          <w:p w:rsidR="006B1D41" w:rsidRDefault="006B1D41">
            <w:pPr>
              <w:widowControl/>
              <w:rPr>
                <w:sz w:val="22"/>
                <w:szCs w:val="22"/>
              </w:rPr>
            </w:pPr>
          </w:p>
        </w:tc>
        <w:tc>
          <w:tcPr>
            <w:tcW w:w="3726" w:type="dxa"/>
          </w:tcPr>
          <w:p w:rsidR="006B1D41" w:rsidRDefault="006B1D41">
            <w:pPr>
              <w:widowControl/>
              <w:rPr>
                <w:sz w:val="22"/>
                <w:szCs w:val="22"/>
              </w:rPr>
            </w:pPr>
          </w:p>
        </w:tc>
      </w:tr>
    </w:tbl>
    <w:p w:rsidR="006B1D41" w:rsidRDefault="006B1D41">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5634"/>
        <w:gridCol w:w="5616"/>
      </w:tblGrid>
      <w:tr w:rsidR="00275F0C" w:rsidTr="00AD7C2A">
        <w:tblPrEx>
          <w:tblCellMar>
            <w:top w:w="0" w:type="dxa"/>
            <w:bottom w:w="0" w:type="dxa"/>
          </w:tblCellMar>
        </w:tblPrEx>
        <w:tc>
          <w:tcPr>
            <w:tcW w:w="11268" w:type="dxa"/>
            <w:gridSpan w:val="3"/>
            <w:tcBorders>
              <w:left w:val="nil"/>
              <w:right w:val="nil"/>
            </w:tcBorders>
            <w:shd w:val="pct20" w:color="auto" w:fill="auto"/>
          </w:tcPr>
          <w:p w:rsidR="00275F0C" w:rsidRDefault="00275F0C" w:rsidP="00014CE6">
            <w:pPr>
              <w:widowControl/>
              <w:jc w:val="center"/>
              <w:rPr>
                <w:b/>
                <w:bCs/>
                <w:sz w:val="22"/>
                <w:szCs w:val="22"/>
              </w:rPr>
            </w:pPr>
            <w:r>
              <w:rPr>
                <w:b/>
                <w:bCs/>
                <w:sz w:val="22"/>
                <w:szCs w:val="22"/>
              </w:rPr>
              <w:t>PART A: MISSION</w:t>
            </w:r>
            <w:r w:rsidR="00014CE6">
              <w:rPr>
                <w:b/>
                <w:bCs/>
                <w:sz w:val="22"/>
                <w:szCs w:val="22"/>
              </w:rPr>
              <w:t xml:space="preserve"> </w:t>
            </w:r>
            <w:r>
              <w:rPr>
                <w:b/>
                <w:bCs/>
                <w:sz w:val="22"/>
                <w:szCs w:val="22"/>
              </w:rPr>
              <w:t>&amp; CORE VALUES</w:t>
            </w:r>
          </w:p>
          <w:p w:rsidR="009213E0" w:rsidRPr="009213E0" w:rsidRDefault="009213E0" w:rsidP="00014CE6">
            <w:pPr>
              <w:widowControl/>
              <w:jc w:val="center"/>
              <w:rPr>
                <w:sz w:val="20"/>
                <w:szCs w:val="20"/>
              </w:rPr>
            </w:pPr>
            <w:r w:rsidRPr="009213E0">
              <w:rPr>
                <w:bCs/>
                <w:sz w:val="20"/>
                <w:szCs w:val="20"/>
              </w:rPr>
              <w:t xml:space="preserve">Please indicate if the employee has met expectations regarding OFMD’s mission and core values. </w:t>
            </w:r>
          </w:p>
        </w:tc>
      </w:tr>
      <w:tr w:rsidR="00275F0C" w:rsidTr="00AD7C2A">
        <w:tblPrEx>
          <w:tblCellMar>
            <w:top w:w="0" w:type="dxa"/>
            <w:bottom w:w="0" w:type="dxa"/>
          </w:tblCellMar>
        </w:tblPrEx>
        <w:tc>
          <w:tcPr>
            <w:tcW w:w="11268" w:type="dxa"/>
            <w:gridSpan w:val="3"/>
            <w:tcBorders>
              <w:left w:val="nil"/>
              <w:bottom w:val="nil"/>
              <w:right w:val="nil"/>
            </w:tcBorders>
          </w:tcPr>
          <w:p w:rsidR="00EB4F96" w:rsidRDefault="00EB4F96" w:rsidP="009213E0">
            <w:pPr>
              <w:widowControl/>
              <w:jc w:val="center"/>
              <w:rPr>
                <w:sz w:val="20"/>
                <w:szCs w:val="20"/>
              </w:rPr>
            </w:pPr>
          </w:p>
          <w:p w:rsidR="00275F0C" w:rsidRPr="00A86D57" w:rsidRDefault="000A76DF" w:rsidP="009213E0">
            <w:pPr>
              <w:widowControl/>
              <w:jc w:val="center"/>
              <w:rPr>
                <w:sz w:val="20"/>
                <w:szCs w:val="20"/>
              </w:rPr>
            </w:pPr>
            <w:r w:rsidRPr="00A86D57">
              <w:rPr>
                <w:sz w:val="20"/>
                <w:szCs w:val="20"/>
              </w:rPr>
              <w:t xml:space="preserve">Mission: The </w:t>
            </w:r>
            <w:r w:rsidR="004E4720" w:rsidRPr="00A86D57">
              <w:rPr>
                <w:sz w:val="20"/>
                <w:szCs w:val="20"/>
              </w:rPr>
              <w:t>staff of the Operations &amp; Facilities Management Department (OFMD) strives</w:t>
            </w:r>
            <w:r w:rsidRPr="00A86D57">
              <w:rPr>
                <w:sz w:val="20"/>
                <w:szCs w:val="20"/>
              </w:rPr>
              <w:t xml:space="preserve"> to provide responsible stewardship for the long-term preservation and growth of Washington University School of Medicine’s physical assets while working to ensure a safe, welcoming and high-quality environment for students, faculty, staff and visitors in support of the School’s missions of clinical care, research and education.</w:t>
            </w:r>
          </w:p>
          <w:p w:rsidR="00014CE6" w:rsidRPr="00A86D57" w:rsidRDefault="00014CE6" w:rsidP="009213E0">
            <w:pPr>
              <w:widowControl/>
              <w:jc w:val="center"/>
              <w:rPr>
                <w:sz w:val="20"/>
                <w:szCs w:val="20"/>
              </w:rPr>
            </w:pPr>
          </w:p>
        </w:tc>
      </w:tr>
      <w:tr w:rsidR="00275F0C" w:rsidTr="00AD7C2A">
        <w:tblPrEx>
          <w:tblCellMar>
            <w:top w:w="0" w:type="dxa"/>
            <w:bottom w:w="0" w:type="dxa"/>
          </w:tblCellMar>
        </w:tblPrEx>
        <w:tc>
          <w:tcPr>
            <w:tcW w:w="11268" w:type="dxa"/>
            <w:gridSpan w:val="3"/>
            <w:tcBorders>
              <w:top w:val="nil"/>
              <w:left w:val="nil"/>
              <w:bottom w:val="nil"/>
              <w:right w:val="nil"/>
            </w:tcBorders>
          </w:tcPr>
          <w:p w:rsidR="00275F0C" w:rsidRPr="004C7661" w:rsidRDefault="004E4720" w:rsidP="009213E0">
            <w:pPr>
              <w:widowControl/>
              <w:jc w:val="center"/>
              <w:rPr>
                <w:b/>
                <w:sz w:val="20"/>
                <w:szCs w:val="20"/>
              </w:rPr>
            </w:pPr>
            <w:r w:rsidRPr="004C7661">
              <w:rPr>
                <w:b/>
                <w:sz w:val="20"/>
                <w:szCs w:val="20"/>
              </w:rPr>
              <w:t>Core Values: Professionalism, Respect, Integrity, Dedication, Excellence</w:t>
            </w:r>
          </w:p>
        </w:tc>
      </w:tr>
      <w:tr w:rsidR="00275F0C" w:rsidTr="00AD7C2A">
        <w:tblPrEx>
          <w:tblCellMar>
            <w:top w:w="0" w:type="dxa"/>
            <w:bottom w:w="0" w:type="dxa"/>
          </w:tblCellMar>
        </w:tblPrEx>
        <w:tc>
          <w:tcPr>
            <w:tcW w:w="11268" w:type="dxa"/>
            <w:gridSpan w:val="3"/>
            <w:tcBorders>
              <w:top w:val="nil"/>
              <w:left w:val="nil"/>
              <w:right w:val="nil"/>
            </w:tcBorders>
          </w:tcPr>
          <w:p w:rsidR="00275F0C" w:rsidRPr="00014CE6" w:rsidRDefault="00275F0C" w:rsidP="000D2379">
            <w:pPr>
              <w:widowControl/>
              <w:rPr>
                <w:sz w:val="22"/>
                <w:szCs w:val="22"/>
              </w:rPr>
            </w:pPr>
          </w:p>
        </w:tc>
      </w:tr>
      <w:tr w:rsidR="00275F0C" w:rsidTr="00AD7C2A">
        <w:tblPrEx>
          <w:tblCellMar>
            <w:top w:w="0" w:type="dxa"/>
            <w:bottom w:w="0" w:type="dxa"/>
          </w:tblCellMar>
        </w:tblPrEx>
        <w:tc>
          <w:tcPr>
            <w:tcW w:w="11268" w:type="dxa"/>
            <w:gridSpan w:val="3"/>
            <w:tcBorders>
              <w:left w:val="nil"/>
              <w:right w:val="nil"/>
            </w:tcBorders>
          </w:tcPr>
          <w:p w:rsidR="00E67A3C" w:rsidRDefault="00E67A3C" w:rsidP="00014CE6">
            <w:pPr>
              <w:widowControl/>
              <w:rPr>
                <w:sz w:val="20"/>
                <w:szCs w:val="20"/>
              </w:rPr>
            </w:pPr>
          </w:p>
          <w:p w:rsidR="00014CE6" w:rsidRPr="00E67A3C" w:rsidRDefault="00014CE6" w:rsidP="00014CE6">
            <w:pPr>
              <w:widowControl/>
              <w:rPr>
                <w:sz w:val="20"/>
                <w:szCs w:val="20"/>
              </w:rPr>
            </w:pPr>
            <w:r w:rsidRPr="00E67A3C">
              <w:rPr>
                <w:sz w:val="20"/>
                <w:szCs w:val="20"/>
              </w:rPr>
              <w:t>_____</w:t>
            </w:r>
            <w:r w:rsidR="00CD4B9A" w:rsidRPr="00E67A3C">
              <w:rPr>
                <w:sz w:val="20"/>
                <w:szCs w:val="20"/>
              </w:rPr>
              <w:t xml:space="preserve"> </w:t>
            </w:r>
            <w:r w:rsidRPr="00E67A3C">
              <w:rPr>
                <w:b/>
                <w:sz w:val="20"/>
                <w:szCs w:val="20"/>
              </w:rPr>
              <w:t>Exceeds Expectation</w:t>
            </w:r>
            <w:r w:rsidR="00560188" w:rsidRPr="00E67A3C">
              <w:rPr>
                <w:b/>
                <w:sz w:val="20"/>
                <w:szCs w:val="20"/>
              </w:rPr>
              <w:t>s</w:t>
            </w:r>
            <w:r w:rsidRPr="00E67A3C">
              <w:rPr>
                <w:sz w:val="20"/>
                <w:szCs w:val="20"/>
              </w:rPr>
              <w:t xml:space="preserve"> </w:t>
            </w:r>
          </w:p>
          <w:p w:rsidR="00560188" w:rsidRPr="00E67A3C" w:rsidRDefault="00560188" w:rsidP="00014CE6">
            <w:pPr>
              <w:widowControl/>
              <w:rPr>
                <w:sz w:val="20"/>
                <w:szCs w:val="20"/>
              </w:rPr>
            </w:pPr>
          </w:p>
          <w:p w:rsidR="00560188" w:rsidRPr="00E67A3C" w:rsidRDefault="00560188" w:rsidP="00014CE6">
            <w:pPr>
              <w:widowControl/>
              <w:rPr>
                <w:sz w:val="20"/>
                <w:szCs w:val="20"/>
              </w:rPr>
            </w:pPr>
            <w:r w:rsidRPr="00E67A3C">
              <w:rPr>
                <w:sz w:val="20"/>
                <w:szCs w:val="20"/>
              </w:rPr>
              <w:t>_____</w:t>
            </w:r>
            <w:r w:rsidR="00EF413D">
              <w:rPr>
                <w:sz w:val="20"/>
                <w:szCs w:val="20"/>
              </w:rPr>
              <w:t xml:space="preserve"> </w:t>
            </w:r>
            <w:r w:rsidR="00EF413D">
              <w:rPr>
                <w:b/>
                <w:sz w:val="20"/>
                <w:szCs w:val="20"/>
              </w:rPr>
              <w:t>M</w:t>
            </w:r>
            <w:r w:rsidRPr="00E67A3C">
              <w:rPr>
                <w:b/>
                <w:sz w:val="20"/>
                <w:szCs w:val="20"/>
              </w:rPr>
              <w:t>eets All Expectations</w:t>
            </w:r>
            <w:r w:rsidR="00EF413D">
              <w:rPr>
                <w:b/>
                <w:sz w:val="20"/>
                <w:szCs w:val="20"/>
              </w:rPr>
              <w:t xml:space="preserve">, </w:t>
            </w:r>
            <w:r w:rsidR="00EF413D" w:rsidRPr="00E67A3C">
              <w:rPr>
                <w:b/>
                <w:sz w:val="20"/>
                <w:szCs w:val="20"/>
              </w:rPr>
              <w:t>Exceeds Some Expectations</w:t>
            </w:r>
          </w:p>
          <w:p w:rsidR="00014CE6" w:rsidRPr="00E67A3C" w:rsidRDefault="00014CE6" w:rsidP="00014CE6">
            <w:pPr>
              <w:widowControl/>
              <w:rPr>
                <w:sz w:val="20"/>
                <w:szCs w:val="20"/>
              </w:rPr>
            </w:pPr>
          </w:p>
          <w:p w:rsidR="00014CE6" w:rsidRPr="00E67A3C" w:rsidRDefault="00CD4B9A" w:rsidP="00014CE6">
            <w:pPr>
              <w:widowControl/>
              <w:rPr>
                <w:sz w:val="20"/>
                <w:szCs w:val="20"/>
              </w:rPr>
            </w:pPr>
            <w:r w:rsidRPr="00E67A3C">
              <w:rPr>
                <w:sz w:val="20"/>
                <w:szCs w:val="20"/>
              </w:rPr>
              <w:t xml:space="preserve">_____ </w:t>
            </w:r>
            <w:r w:rsidR="00560188" w:rsidRPr="00E67A3C">
              <w:rPr>
                <w:b/>
                <w:sz w:val="20"/>
                <w:szCs w:val="20"/>
              </w:rPr>
              <w:t>Meets</w:t>
            </w:r>
            <w:r w:rsidR="00014CE6" w:rsidRPr="00E67A3C">
              <w:rPr>
                <w:b/>
                <w:sz w:val="20"/>
                <w:szCs w:val="20"/>
              </w:rPr>
              <w:t xml:space="preserve"> Expectations</w:t>
            </w:r>
            <w:r w:rsidR="00014CE6" w:rsidRPr="00E67A3C">
              <w:rPr>
                <w:sz w:val="20"/>
                <w:szCs w:val="20"/>
              </w:rPr>
              <w:t xml:space="preserve">  </w:t>
            </w:r>
          </w:p>
          <w:p w:rsidR="00014CE6" w:rsidRPr="00E67A3C" w:rsidRDefault="00014CE6" w:rsidP="00014CE6">
            <w:pPr>
              <w:widowControl/>
              <w:rPr>
                <w:sz w:val="20"/>
                <w:szCs w:val="20"/>
              </w:rPr>
            </w:pPr>
          </w:p>
          <w:p w:rsidR="00014CE6" w:rsidRPr="00E67A3C" w:rsidRDefault="00014CE6" w:rsidP="00014CE6">
            <w:pPr>
              <w:widowControl/>
              <w:rPr>
                <w:sz w:val="20"/>
                <w:szCs w:val="20"/>
              </w:rPr>
            </w:pPr>
            <w:r w:rsidRPr="00E67A3C">
              <w:rPr>
                <w:sz w:val="20"/>
                <w:szCs w:val="20"/>
              </w:rPr>
              <w:t xml:space="preserve">_____ </w:t>
            </w:r>
            <w:r w:rsidRPr="00E67A3C">
              <w:rPr>
                <w:b/>
                <w:sz w:val="20"/>
                <w:szCs w:val="20"/>
              </w:rPr>
              <w:t>Needs Improvement</w:t>
            </w:r>
            <w:r w:rsidRPr="00E67A3C">
              <w:rPr>
                <w:sz w:val="20"/>
                <w:szCs w:val="20"/>
              </w:rPr>
              <w:t xml:space="preserve">  </w:t>
            </w:r>
          </w:p>
          <w:p w:rsidR="00014CE6" w:rsidRPr="00E67A3C" w:rsidRDefault="00014CE6" w:rsidP="00014CE6">
            <w:pPr>
              <w:widowControl/>
              <w:rPr>
                <w:sz w:val="20"/>
                <w:szCs w:val="20"/>
              </w:rPr>
            </w:pPr>
          </w:p>
          <w:p w:rsidR="00E67A3C" w:rsidRDefault="00014CE6" w:rsidP="00EB4F96">
            <w:pPr>
              <w:widowControl/>
              <w:rPr>
                <w:sz w:val="20"/>
                <w:szCs w:val="20"/>
              </w:rPr>
            </w:pPr>
            <w:r w:rsidRPr="00E67A3C">
              <w:rPr>
                <w:sz w:val="20"/>
                <w:szCs w:val="20"/>
              </w:rPr>
              <w:t xml:space="preserve">_____ </w:t>
            </w:r>
            <w:r w:rsidR="00EB4F96">
              <w:rPr>
                <w:b/>
                <w:sz w:val="20"/>
                <w:szCs w:val="20"/>
              </w:rPr>
              <w:t>Unacceptable</w:t>
            </w:r>
          </w:p>
          <w:p w:rsidR="00EB4F96" w:rsidRPr="00014CE6" w:rsidRDefault="00EB4F96" w:rsidP="00EB4F96">
            <w:pPr>
              <w:widowControl/>
              <w:rPr>
                <w:sz w:val="22"/>
                <w:szCs w:val="22"/>
              </w:rPr>
            </w:pPr>
          </w:p>
        </w:tc>
      </w:tr>
      <w:tr w:rsidR="00275F0C" w:rsidTr="00AD7C2A">
        <w:tblPrEx>
          <w:tblCellMar>
            <w:top w:w="0" w:type="dxa"/>
            <w:bottom w:w="0" w:type="dxa"/>
          </w:tblCellMar>
        </w:tblPrEx>
        <w:tc>
          <w:tcPr>
            <w:tcW w:w="11268" w:type="dxa"/>
            <w:gridSpan w:val="3"/>
            <w:tcBorders>
              <w:left w:val="nil"/>
              <w:right w:val="nil"/>
            </w:tcBorders>
          </w:tcPr>
          <w:p w:rsidR="00275F0C" w:rsidRPr="00CD4B9A" w:rsidRDefault="00CD4B9A" w:rsidP="000D2379">
            <w:pPr>
              <w:widowControl/>
              <w:rPr>
                <w:sz w:val="22"/>
                <w:szCs w:val="22"/>
              </w:rPr>
            </w:pPr>
            <w:r w:rsidRPr="00CD4B9A">
              <w:rPr>
                <w:sz w:val="22"/>
                <w:szCs w:val="22"/>
              </w:rPr>
              <w:t xml:space="preserve">Notes: </w:t>
            </w:r>
          </w:p>
        </w:tc>
      </w:tr>
      <w:tr w:rsidR="00275F0C" w:rsidTr="00AD7C2A">
        <w:tblPrEx>
          <w:tblCellMar>
            <w:top w:w="0" w:type="dxa"/>
            <w:bottom w:w="0" w:type="dxa"/>
          </w:tblCellMar>
        </w:tblPrEx>
        <w:tc>
          <w:tcPr>
            <w:tcW w:w="11268" w:type="dxa"/>
            <w:gridSpan w:val="3"/>
            <w:tcBorders>
              <w:left w:val="nil"/>
              <w:right w:val="nil"/>
            </w:tcBorders>
          </w:tcPr>
          <w:p w:rsidR="00275F0C" w:rsidRDefault="00275F0C" w:rsidP="000D2379">
            <w:pPr>
              <w:widowControl/>
            </w:pPr>
          </w:p>
        </w:tc>
      </w:tr>
      <w:tr w:rsidR="00275F0C" w:rsidTr="00AD7C2A">
        <w:tblPrEx>
          <w:tblCellMar>
            <w:top w:w="0" w:type="dxa"/>
            <w:bottom w:w="0" w:type="dxa"/>
          </w:tblCellMar>
        </w:tblPrEx>
        <w:tc>
          <w:tcPr>
            <w:tcW w:w="11268" w:type="dxa"/>
            <w:gridSpan w:val="3"/>
            <w:tcBorders>
              <w:left w:val="nil"/>
              <w:right w:val="nil"/>
            </w:tcBorders>
          </w:tcPr>
          <w:p w:rsidR="00275F0C" w:rsidRDefault="00275F0C" w:rsidP="000D2379">
            <w:pPr>
              <w:widowControl/>
            </w:pPr>
          </w:p>
        </w:tc>
      </w:tr>
      <w:tr w:rsidR="00275F0C" w:rsidTr="00AD7C2A">
        <w:tblPrEx>
          <w:tblCellMar>
            <w:top w:w="0" w:type="dxa"/>
            <w:bottom w:w="0" w:type="dxa"/>
          </w:tblCellMar>
        </w:tblPrEx>
        <w:tc>
          <w:tcPr>
            <w:tcW w:w="11268" w:type="dxa"/>
            <w:gridSpan w:val="3"/>
            <w:tcBorders>
              <w:left w:val="nil"/>
              <w:right w:val="nil"/>
            </w:tcBorders>
          </w:tcPr>
          <w:p w:rsidR="00275F0C" w:rsidRDefault="00275F0C" w:rsidP="000D2379">
            <w:pPr>
              <w:widowControl/>
            </w:pPr>
          </w:p>
        </w:tc>
      </w:tr>
      <w:tr w:rsidR="006B1D41" w:rsidTr="00AD7C2A">
        <w:tblPrEx>
          <w:tblCellMar>
            <w:top w:w="0" w:type="dxa"/>
            <w:bottom w:w="0" w:type="dxa"/>
          </w:tblCellMar>
        </w:tblPrEx>
        <w:tc>
          <w:tcPr>
            <w:tcW w:w="11268" w:type="dxa"/>
            <w:gridSpan w:val="3"/>
            <w:tcBorders>
              <w:left w:val="nil"/>
              <w:right w:val="nil"/>
            </w:tcBorders>
          </w:tcPr>
          <w:p w:rsidR="00AD7C2A" w:rsidRDefault="00AD7C2A">
            <w:pPr>
              <w:widowControl/>
            </w:pPr>
          </w:p>
          <w:p w:rsidR="00EB4F96" w:rsidRDefault="00EB4F96">
            <w:pPr>
              <w:widowControl/>
            </w:pPr>
          </w:p>
        </w:tc>
      </w:tr>
      <w:tr w:rsidR="006B1D41" w:rsidTr="00AD7C2A">
        <w:tblPrEx>
          <w:tblCellMar>
            <w:top w:w="0" w:type="dxa"/>
            <w:bottom w:w="0" w:type="dxa"/>
          </w:tblCellMar>
        </w:tblPrEx>
        <w:trPr>
          <w:gridBefore w:val="1"/>
          <w:wBefore w:w="18" w:type="dxa"/>
        </w:trPr>
        <w:tc>
          <w:tcPr>
            <w:tcW w:w="11250" w:type="dxa"/>
            <w:gridSpan w:val="2"/>
            <w:tcBorders>
              <w:left w:val="nil"/>
              <w:right w:val="nil"/>
            </w:tcBorders>
            <w:shd w:val="pct20" w:color="auto" w:fill="auto"/>
          </w:tcPr>
          <w:p w:rsidR="006B1D41" w:rsidRDefault="00D400DB">
            <w:pPr>
              <w:widowControl/>
              <w:jc w:val="center"/>
              <w:rPr>
                <w:sz w:val="22"/>
                <w:szCs w:val="22"/>
              </w:rPr>
            </w:pPr>
            <w:r>
              <w:rPr>
                <w:b/>
                <w:bCs/>
                <w:sz w:val="22"/>
                <w:szCs w:val="22"/>
              </w:rPr>
              <w:t xml:space="preserve">PART </w:t>
            </w:r>
            <w:r w:rsidR="00E67A3C">
              <w:rPr>
                <w:b/>
                <w:bCs/>
                <w:sz w:val="22"/>
                <w:szCs w:val="22"/>
              </w:rPr>
              <w:t>B</w:t>
            </w:r>
            <w:r w:rsidR="006B1D41">
              <w:rPr>
                <w:b/>
                <w:bCs/>
                <w:sz w:val="22"/>
                <w:szCs w:val="22"/>
              </w:rPr>
              <w:t>: GOAL STATEMENTS/ REVIEW/ EVALUATION</w:t>
            </w:r>
          </w:p>
          <w:p w:rsidR="006B1D41" w:rsidRDefault="006B1D41" w:rsidP="00EB4F96">
            <w:pPr>
              <w:widowControl/>
              <w:jc w:val="both"/>
              <w:rPr>
                <w:sz w:val="22"/>
                <w:szCs w:val="22"/>
              </w:rPr>
            </w:pPr>
            <w:r>
              <w:rPr>
                <w:sz w:val="20"/>
                <w:szCs w:val="20"/>
              </w:rPr>
              <w:t xml:space="preserve">List 3 to 5 key goals </w:t>
            </w:r>
            <w:r w:rsidR="00EB4F96">
              <w:rPr>
                <w:sz w:val="20"/>
                <w:szCs w:val="20"/>
              </w:rPr>
              <w:t xml:space="preserve">from last reporting period </w:t>
            </w:r>
            <w:r w:rsidR="00E67A3C">
              <w:rPr>
                <w:sz w:val="20"/>
                <w:szCs w:val="20"/>
              </w:rPr>
              <w:t>-</w:t>
            </w:r>
            <w:r>
              <w:rPr>
                <w:sz w:val="20"/>
                <w:szCs w:val="20"/>
              </w:rPr>
              <w:t xml:space="preserve"> short statements of expectation which specify outputs (what is to be produced) and standards (quality, quantity, cost, tim</w:t>
            </w:r>
            <w:r w:rsidR="00EB4F96">
              <w:rPr>
                <w:sz w:val="20"/>
                <w:szCs w:val="20"/>
              </w:rPr>
              <w:t>eliness) will usually suffice. P</w:t>
            </w:r>
            <w:r>
              <w:rPr>
                <w:sz w:val="20"/>
                <w:szCs w:val="20"/>
              </w:rPr>
              <w:t xml:space="preserve">rovide year-end evaluation (use standards listed below and/or comments, noting accomplishments, goal modification, areas for improvement, in </w:t>
            </w:r>
            <w:r w:rsidR="00EB4F96">
              <w:rPr>
                <w:sz w:val="20"/>
                <w:szCs w:val="20"/>
              </w:rPr>
              <w:t xml:space="preserve">performance review/evaluation). </w:t>
            </w:r>
            <w:r>
              <w:rPr>
                <w:sz w:val="20"/>
                <w:szCs w:val="20"/>
              </w:rPr>
              <w:t>Clarifying comments are highly encouraged.</w:t>
            </w:r>
          </w:p>
        </w:tc>
      </w:tr>
      <w:tr w:rsidR="006B1D41" w:rsidTr="00AD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652" w:type="dxa"/>
            <w:gridSpan w:val="2"/>
            <w:tcBorders>
              <w:top w:val="single" w:sz="6" w:space="0" w:color="auto"/>
              <w:bottom w:val="single" w:sz="6" w:space="0" w:color="auto"/>
              <w:right w:val="single" w:sz="6" w:space="0" w:color="auto"/>
            </w:tcBorders>
          </w:tcPr>
          <w:p w:rsidR="006B1D41" w:rsidRDefault="006B1D41">
            <w:pPr>
              <w:widowControl/>
              <w:jc w:val="both"/>
              <w:rPr>
                <w:sz w:val="20"/>
                <w:szCs w:val="20"/>
              </w:rPr>
            </w:pPr>
            <w:r>
              <w:rPr>
                <w:sz w:val="20"/>
                <w:szCs w:val="20"/>
              </w:rPr>
              <w:lastRenderedPageBreak/>
              <w:t>Goal Statement</w:t>
            </w: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tc>
        <w:tc>
          <w:tcPr>
            <w:tcW w:w="5616" w:type="dxa"/>
            <w:tcBorders>
              <w:top w:val="single" w:sz="6" w:space="0" w:color="auto"/>
              <w:left w:val="single" w:sz="6" w:space="0" w:color="auto"/>
              <w:bottom w:val="single" w:sz="6" w:space="0" w:color="auto"/>
            </w:tcBorders>
          </w:tcPr>
          <w:p w:rsidR="006B1D41" w:rsidRDefault="006B1D41">
            <w:pPr>
              <w:widowControl/>
              <w:jc w:val="both"/>
              <w:rPr>
                <w:sz w:val="20"/>
                <w:szCs w:val="20"/>
              </w:rPr>
            </w:pPr>
            <w:r>
              <w:rPr>
                <w:sz w:val="20"/>
                <w:szCs w:val="20"/>
              </w:rPr>
              <w:t>Review/Evaluation</w:t>
            </w:r>
          </w:p>
        </w:tc>
      </w:tr>
      <w:tr w:rsidR="006B1D41" w:rsidTr="00AD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652" w:type="dxa"/>
            <w:gridSpan w:val="2"/>
            <w:tcBorders>
              <w:top w:val="single" w:sz="6" w:space="0" w:color="auto"/>
              <w:bottom w:val="single" w:sz="6" w:space="0" w:color="auto"/>
              <w:right w:val="single" w:sz="6" w:space="0" w:color="auto"/>
            </w:tcBorders>
          </w:tcPr>
          <w:p w:rsidR="006B1D41" w:rsidRDefault="006B1D41">
            <w:pPr>
              <w:widowControl/>
              <w:jc w:val="both"/>
              <w:rPr>
                <w:sz w:val="20"/>
                <w:szCs w:val="20"/>
              </w:rPr>
            </w:pPr>
            <w:r>
              <w:rPr>
                <w:sz w:val="20"/>
                <w:szCs w:val="20"/>
              </w:rPr>
              <w:t>Goal Statement</w:t>
            </w: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tc>
        <w:tc>
          <w:tcPr>
            <w:tcW w:w="5616" w:type="dxa"/>
            <w:tcBorders>
              <w:top w:val="single" w:sz="6" w:space="0" w:color="auto"/>
              <w:left w:val="single" w:sz="6" w:space="0" w:color="auto"/>
              <w:bottom w:val="single" w:sz="6" w:space="0" w:color="auto"/>
            </w:tcBorders>
          </w:tcPr>
          <w:p w:rsidR="006B1D41" w:rsidRDefault="006B1D41">
            <w:pPr>
              <w:widowControl/>
              <w:jc w:val="both"/>
              <w:rPr>
                <w:sz w:val="20"/>
                <w:szCs w:val="20"/>
              </w:rPr>
            </w:pPr>
            <w:r>
              <w:rPr>
                <w:sz w:val="20"/>
                <w:szCs w:val="20"/>
              </w:rPr>
              <w:t>Review/Evaluation</w:t>
            </w:r>
          </w:p>
        </w:tc>
      </w:tr>
      <w:tr w:rsidR="006B1D41" w:rsidTr="00AD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652" w:type="dxa"/>
            <w:gridSpan w:val="2"/>
            <w:tcBorders>
              <w:top w:val="single" w:sz="6" w:space="0" w:color="auto"/>
              <w:bottom w:val="single" w:sz="6" w:space="0" w:color="auto"/>
              <w:right w:val="single" w:sz="6" w:space="0" w:color="auto"/>
            </w:tcBorders>
          </w:tcPr>
          <w:p w:rsidR="006B1D41" w:rsidRDefault="006B1D41">
            <w:pPr>
              <w:widowControl/>
              <w:jc w:val="both"/>
              <w:rPr>
                <w:sz w:val="20"/>
                <w:szCs w:val="20"/>
              </w:rPr>
            </w:pPr>
            <w:r>
              <w:rPr>
                <w:sz w:val="20"/>
                <w:szCs w:val="20"/>
              </w:rPr>
              <w:t>Goal Statement</w:t>
            </w: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tc>
        <w:tc>
          <w:tcPr>
            <w:tcW w:w="5616" w:type="dxa"/>
            <w:tcBorders>
              <w:top w:val="single" w:sz="6" w:space="0" w:color="auto"/>
              <w:left w:val="single" w:sz="6" w:space="0" w:color="auto"/>
              <w:bottom w:val="single" w:sz="6" w:space="0" w:color="auto"/>
            </w:tcBorders>
          </w:tcPr>
          <w:p w:rsidR="006B1D41" w:rsidRDefault="006B1D41">
            <w:pPr>
              <w:widowControl/>
              <w:jc w:val="both"/>
              <w:rPr>
                <w:sz w:val="20"/>
                <w:szCs w:val="20"/>
              </w:rPr>
            </w:pPr>
            <w:r>
              <w:rPr>
                <w:sz w:val="20"/>
                <w:szCs w:val="20"/>
              </w:rPr>
              <w:t>Review/Evaluation</w:t>
            </w:r>
          </w:p>
        </w:tc>
      </w:tr>
      <w:tr w:rsidR="006B1D41" w:rsidTr="00AD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652" w:type="dxa"/>
            <w:gridSpan w:val="2"/>
            <w:tcBorders>
              <w:top w:val="single" w:sz="6" w:space="0" w:color="auto"/>
              <w:bottom w:val="single" w:sz="6" w:space="0" w:color="auto"/>
              <w:right w:val="single" w:sz="6" w:space="0" w:color="auto"/>
            </w:tcBorders>
          </w:tcPr>
          <w:p w:rsidR="006B1D41" w:rsidRDefault="006B1D41">
            <w:pPr>
              <w:widowControl/>
              <w:jc w:val="both"/>
              <w:rPr>
                <w:sz w:val="20"/>
                <w:szCs w:val="20"/>
              </w:rPr>
            </w:pPr>
            <w:r>
              <w:rPr>
                <w:sz w:val="20"/>
                <w:szCs w:val="20"/>
              </w:rPr>
              <w:t>Goal Statement</w:t>
            </w: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tc>
        <w:tc>
          <w:tcPr>
            <w:tcW w:w="5616" w:type="dxa"/>
            <w:tcBorders>
              <w:top w:val="single" w:sz="6" w:space="0" w:color="auto"/>
              <w:left w:val="single" w:sz="6" w:space="0" w:color="auto"/>
              <w:bottom w:val="single" w:sz="6" w:space="0" w:color="auto"/>
            </w:tcBorders>
          </w:tcPr>
          <w:p w:rsidR="006B1D41" w:rsidRDefault="006B1D41">
            <w:pPr>
              <w:widowControl/>
              <w:jc w:val="both"/>
              <w:rPr>
                <w:sz w:val="20"/>
                <w:szCs w:val="20"/>
              </w:rPr>
            </w:pPr>
            <w:r>
              <w:rPr>
                <w:sz w:val="20"/>
                <w:szCs w:val="20"/>
              </w:rPr>
              <w:t>Review/Evaluation</w:t>
            </w:r>
          </w:p>
        </w:tc>
      </w:tr>
      <w:tr w:rsidR="006B1D41" w:rsidTr="00AD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652" w:type="dxa"/>
            <w:gridSpan w:val="2"/>
            <w:tcBorders>
              <w:top w:val="single" w:sz="6" w:space="0" w:color="auto"/>
              <w:bottom w:val="single" w:sz="6" w:space="0" w:color="auto"/>
              <w:right w:val="single" w:sz="6" w:space="0" w:color="auto"/>
            </w:tcBorders>
          </w:tcPr>
          <w:p w:rsidR="006B1D41" w:rsidRDefault="006B1D41">
            <w:pPr>
              <w:widowControl/>
              <w:jc w:val="both"/>
              <w:rPr>
                <w:sz w:val="20"/>
                <w:szCs w:val="20"/>
              </w:rPr>
            </w:pPr>
            <w:r>
              <w:rPr>
                <w:sz w:val="20"/>
                <w:szCs w:val="20"/>
              </w:rPr>
              <w:t>Goal Statement</w:t>
            </w: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p w:rsidR="006B1D41" w:rsidRDefault="006B1D41">
            <w:pPr>
              <w:widowControl/>
              <w:jc w:val="both"/>
              <w:rPr>
                <w:sz w:val="20"/>
                <w:szCs w:val="20"/>
              </w:rPr>
            </w:pPr>
          </w:p>
        </w:tc>
        <w:tc>
          <w:tcPr>
            <w:tcW w:w="5616" w:type="dxa"/>
            <w:tcBorders>
              <w:top w:val="single" w:sz="6" w:space="0" w:color="auto"/>
              <w:left w:val="single" w:sz="6" w:space="0" w:color="auto"/>
              <w:bottom w:val="single" w:sz="6" w:space="0" w:color="auto"/>
            </w:tcBorders>
          </w:tcPr>
          <w:p w:rsidR="006B1D41" w:rsidRDefault="006B1D41">
            <w:pPr>
              <w:widowControl/>
              <w:jc w:val="both"/>
              <w:rPr>
                <w:sz w:val="20"/>
                <w:szCs w:val="20"/>
              </w:rPr>
            </w:pPr>
            <w:r>
              <w:rPr>
                <w:sz w:val="20"/>
                <w:szCs w:val="20"/>
              </w:rPr>
              <w:t>Review/Evaluation</w:t>
            </w:r>
          </w:p>
        </w:tc>
      </w:tr>
    </w:tbl>
    <w:p w:rsidR="006B1D41" w:rsidRDefault="006B1D41">
      <w:pPr>
        <w:widowControl/>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7560"/>
      </w:tblGrid>
      <w:tr w:rsidR="006B1D41">
        <w:tblPrEx>
          <w:tblCellMar>
            <w:top w:w="0" w:type="dxa"/>
            <w:bottom w:w="0" w:type="dxa"/>
          </w:tblCellMar>
        </w:tblPrEx>
        <w:tc>
          <w:tcPr>
            <w:tcW w:w="3708" w:type="dxa"/>
          </w:tcPr>
          <w:p w:rsidR="006B1D41" w:rsidRDefault="006B1D41">
            <w:pPr>
              <w:widowControl/>
              <w:jc w:val="both"/>
              <w:rPr>
                <w:sz w:val="20"/>
                <w:szCs w:val="20"/>
              </w:rPr>
            </w:pPr>
            <w:r>
              <w:rPr>
                <w:b/>
                <w:bCs/>
                <w:sz w:val="20"/>
                <w:szCs w:val="20"/>
              </w:rPr>
              <w:t xml:space="preserve">Mid-Year Review </w:t>
            </w:r>
            <w:r>
              <w:rPr>
                <w:sz w:val="20"/>
                <w:szCs w:val="20"/>
              </w:rPr>
              <w:t>(Results Mid-Year)</w:t>
            </w:r>
          </w:p>
        </w:tc>
        <w:tc>
          <w:tcPr>
            <w:tcW w:w="7560" w:type="dxa"/>
          </w:tcPr>
          <w:p w:rsidR="006B1D41" w:rsidRDefault="006B1D41">
            <w:pPr>
              <w:widowControl/>
              <w:jc w:val="both"/>
              <w:rPr>
                <w:sz w:val="20"/>
                <w:szCs w:val="20"/>
              </w:rPr>
            </w:pPr>
            <w:r>
              <w:rPr>
                <w:b/>
                <w:bCs/>
                <w:sz w:val="20"/>
                <w:szCs w:val="20"/>
              </w:rPr>
              <w:t xml:space="preserve">Overall Evaluation </w:t>
            </w:r>
            <w:r>
              <w:rPr>
                <w:sz w:val="20"/>
                <w:szCs w:val="20"/>
              </w:rPr>
              <w:t>(Results Year-End)</w:t>
            </w:r>
          </w:p>
        </w:tc>
      </w:tr>
      <w:tr w:rsidR="006B1D41">
        <w:tblPrEx>
          <w:tblCellMar>
            <w:top w:w="0" w:type="dxa"/>
            <w:bottom w:w="0" w:type="dxa"/>
          </w:tblCellMar>
        </w:tblPrEx>
        <w:tc>
          <w:tcPr>
            <w:tcW w:w="3708" w:type="dxa"/>
          </w:tcPr>
          <w:p w:rsidR="006B1D41" w:rsidRDefault="006B1D41">
            <w:pPr>
              <w:widowControl/>
              <w:jc w:val="both"/>
              <w:rPr>
                <w:sz w:val="20"/>
                <w:szCs w:val="20"/>
              </w:rPr>
            </w:pPr>
            <w:r>
              <w:rPr>
                <w:sz w:val="20"/>
                <w:szCs w:val="20"/>
              </w:rPr>
              <w:t>On Target; no new action required</w:t>
            </w:r>
          </w:p>
        </w:tc>
        <w:tc>
          <w:tcPr>
            <w:tcW w:w="7560" w:type="dxa"/>
          </w:tcPr>
          <w:p w:rsidR="006B1D41" w:rsidRDefault="006B1D41">
            <w:pPr>
              <w:widowControl/>
              <w:jc w:val="both"/>
              <w:rPr>
                <w:sz w:val="20"/>
                <w:szCs w:val="20"/>
              </w:rPr>
            </w:pPr>
            <w:r>
              <w:rPr>
                <w:sz w:val="20"/>
                <w:szCs w:val="20"/>
              </w:rPr>
              <w:t>Exceeds Expectations: Goal attainment exceeded established standards</w:t>
            </w:r>
            <w:r w:rsidR="004013DC">
              <w:rPr>
                <w:sz w:val="20"/>
                <w:szCs w:val="20"/>
              </w:rPr>
              <w:t>.</w:t>
            </w:r>
            <w:r>
              <w:rPr>
                <w:sz w:val="20"/>
                <w:szCs w:val="20"/>
              </w:rPr>
              <w:t xml:space="preserve">   </w:t>
            </w:r>
          </w:p>
        </w:tc>
      </w:tr>
      <w:tr w:rsidR="00D400DB">
        <w:tblPrEx>
          <w:tblCellMar>
            <w:top w:w="0" w:type="dxa"/>
            <w:bottom w:w="0" w:type="dxa"/>
          </w:tblCellMar>
        </w:tblPrEx>
        <w:tc>
          <w:tcPr>
            <w:tcW w:w="3708" w:type="dxa"/>
          </w:tcPr>
          <w:p w:rsidR="00D400DB" w:rsidRDefault="00D400DB">
            <w:pPr>
              <w:widowControl/>
              <w:jc w:val="both"/>
              <w:rPr>
                <w:sz w:val="20"/>
                <w:szCs w:val="20"/>
              </w:rPr>
            </w:pPr>
            <w:r>
              <w:rPr>
                <w:sz w:val="20"/>
                <w:szCs w:val="20"/>
              </w:rPr>
              <w:t>Off Target; corrective action discussed</w:t>
            </w:r>
          </w:p>
        </w:tc>
        <w:tc>
          <w:tcPr>
            <w:tcW w:w="7560" w:type="dxa"/>
          </w:tcPr>
          <w:p w:rsidR="00D400DB" w:rsidRDefault="004013DC">
            <w:pPr>
              <w:widowControl/>
              <w:jc w:val="both"/>
              <w:rPr>
                <w:sz w:val="20"/>
                <w:szCs w:val="20"/>
              </w:rPr>
            </w:pPr>
            <w:r>
              <w:rPr>
                <w:sz w:val="20"/>
                <w:szCs w:val="20"/>
              </w:rPr>
              <w:t>Meets All Expectations</w:t>
            </w:r>
            <w:r w:rsidR="002B15AB">
              <w:rPr>
                <w:sz w:val="20"/>
                <w:szCs w:val="20"/>
              </w:rPr>
              <w:t>, Exceeds Some Expectations</w:t>
            </w:r>
            <w:r>
              <w:rPr>
                <w:sz w:val="20"/>
                <w:szCs w:val="20"/>
              </w:rPr>
              <w:t xml:space="preserve">: Goal attainment exceeded some established standards and achieved all within established standards. </w:t>
            </w:r>
          </w:p>
        </w:tc>
      </w:tr>
      <w:tr w:rsidR="006B1D41">
        <w:tblPrEx>
          <w:tblCellMar>
            <w:top w:w="0" w:type="dxa"/>
            <w:bottom w:w="0" w:type="dxa"/>
          </w:tblCellMar>
        </w:tblPrEx>
        <w:tc>
          <w:tcPr>
            <w:tcW w:w="3708" w:type="dxa"/>
          </w:tcPr>
          <w:p w:rsidR="006B1D41" w:rsidRDefault="006B1D41">
            <w:pPr>
              <w:widowControl/>
              <w:jc w:val="both"/>
              <w:rPr>
                <w:sz w:val="20"/>
                <w:szCs w:val="20"/>
              </w:rPr>
            </w:pPr>
          </w:p>
        </w:tc>
        <w:tc>
          <w:tcPr>
            <w:tcW w:w="7560" w:type="dxa"/>
          </w:tcPr>
          <w:p w:rsidR="006B1D41" w:rsidRDefault="006B1D41">
            <w:pPr>
              <w:widowControl/>
              <w:jc w:val="both"/>
              <w:rPr>
                <w:sz w:val="20"/>
                <w:szCs w:val="20"/>
              </w:rPr>
            </w:pPr>
            <w:r>
              <w:rPr>
                <w:sz w:val="20"/>
                <w:szCs w:val="20"/>
              </w:rPr>
              <w:t>Achieves Expectations: Goals achieved within established standards</w:t>
            </w:r>
            <w:r w:rsidR="004013DC">
              <w:rPr>
                <w:sz w:val="20"/>
                <w:szCs w:val="20"/>
              </w:rPr>
              <w:t>.</w:t>
            </w:r>
          </w:p>
        </w:tc>
      </w:tr>
      <w:tr w:rsidR="006B1D41">
        <w:tblPrEx>
          <w:tblCellMar>
            <w:top w:w="0" w:type="dxa"/>
            <w:bottom w:w="0" w:type="dxa"/>
          </w:tblCellMar>
        </w:tblPrEx>
        <w:tc>
          <w:tcPr>
            <w:tcW w:w="3708" w:type="dxa"/>
          </w:tcPr>
          <w:p w:rsidR="006B1D41" w:rsidRDefault="006B1D41">
            <w:pPr>
              <w:widowControl/>
              <w:jc w:val="both"/>
              <w:rPr>
                <w:sz w:val="20"/>
                <w:szCs w:val="20"/>
              </w:rPr>
            </w:pPr>
            <w:r>
              <w:rPr>
                <w:sz w:val="20"/>
                <w:szCs w:val="20"/>
              </w:rPr>
              <w:t xml:space="preserve">          </w:t>
            </w:r>
          </w:p>
        </w:tc>
        <w:tc>
          <w:tcPr>
            <w:tcW w:w="7560" w:type="dxa"/>
          </w:tcPr>
          <w:p w:rsidR="006B1D41" w:rsidRDefault="006B1D41">
            <w:pPr>
              <w:widowControl/>
              <w:jc w:val="both"/>
              <w:rPr>
                <w:sz w:val="20"/>
                <w:szCs w:val="20"/>
              </w:rPr>
            </w:pPr>
            <w:r>
              <w:rPr>
                <w:sz w:val="20"/>
                <w:szCs w:val="20"/>
              </w:rPr>
              <w:t>Needs Improvement: Minimal goal attainment</w:t>
            </w:r>
            <w:r w:rsidR="004013DC">
              <w:rPr>
                <w:sz w:val="20"/>
                <w:szCs w:val="20"/>
              </w:rPr>
              <w:t>.</w:t>
            </w:r>
          </w:p>
        </w:tc>
      </w:tr>
      <w:tr w:rsidR="006B1D41" w:rsidTr="00C344EC">
        <w:tblPrEx>
          <w:tblCellMar>
            <w:top w:w="0" w:type="dxa"/>
            <w:bottom w:w="0" w:type="dxa"/>
          </w:tblCellMar>
        </w:tblPrEx>
        <w:tc>
          <w:tcPr>
            <w:tcW w:w="3708" w:type="dxa"/>
          </w:tcPr>
          <w:p w:rsidR="006B1D41" w:rsidRDefault="006B1D41">
            <w:pPr>
              <w:widowControl/>
              <w:jc w:val="both"/>
              <w:rPr>
                <w:sz w:val="20"/>
                <w:szCs w:val="20"/>
              </w:rPr>
            </w:pPr>
          </w:p>
        </w:tc>
        <w:tc>
          <w:tcPr>
            <w:tcW w:w="7560" w:type="dxa"/>
          </w:tcPr>
          <w:p w:rsidR="006B1D41" w:rsidRDefault="006B1D41">
            <w:pPr>
              <w:widowControl/>
              <w:jc w:val="both"/>
              <w:rPr>
                <w:sz w:val="20"/>
                <w:szCs w:val="20"/>
              </w:rPr>
            </w:pPr>
            <w:r>
              <w:rPr>
                <w:sz w:val="20"/>
                <w:szCs w:val="20"/>
              </w:rPr>
              <w:t>Unacceptable: No goal attainment</w:t>
            </w:r>
            <w:r w:rsidR="004013DC">
              <w:rPr>
                <w:sz w:val="20"/>
                <w:szCs w:val="20"/>
              </w:rPr>
              <w:t>.</w:t>
            </w:r>
            <w:r>
              <w:rPr>
                <w:sz w:val="20"/>
                <w:szCs w:val="20"/>
              </w:rPr>
              <w:t xml:space="preserve">                                                                  </w:t>
            </w:r>
          </w:p>
        </w:tc>
      </w:tr>
      <w:tr w:rsidR="00C344EC" w:rsidTr="00C344EC">
        <w:tblPrEx>
          <w:tblCellMar>
            <w:top w:w="0" w:type="dxa"/>
            <w:bottom w:w="0" w:type="dxa"/>
          </w:tblCellMar>
        </w:tblPrEx>
        <w:tc>
          <w:tcPr>
            <w:tcW w:w="3708" w:type="dxa"/>
            <w:tcBorders>
              <w:left w:val="nil"/>
              <w:right w:val="nil"/>
            </w:tcBorders>
          </w:tcPr>
          <w:p w:rsidR="00A86D57" w:rsidRDefault="00A86D57">
            <w:pPr>
              <w:widowControl/>
              <w:jc w:val="both"/>
              <w:rPr>
                <w:sz w:val="20"/>
                <w:szCs w:val="20"/>
              </w:rPr>
            </w:pPr>
          </w:p>
          <w:p w:rsidR="00C344EC" w:rsidRDefault="00C344EC">
            <w:pPr>
              <w:widowControl/>
              <w:jc w:val="both"/>
              <w:rPr>
                <w:sz w:val="20"/>
                <w:szCs w:val="20"/>
              </w:rPr>
            </w:pPr>
          </w:p>
        </w:tc>
        <w:tc>
          <w:tcPr>
            <w:tcW w:w="7560" w:type="dxa"/>
            <w:tcBorders>
              <w:left w:val="nil"/>
              <w:right w:val="nil"/>
            </w:tcBorders>
          </w:tcPr>
          <w:p w:rsidR="00C344EC" w:rsidRDefault="00C344EC">
            <w:pPr>
              <w:widowControl/>
              <w:jc w:val="both"/>
              <w:rPr>
                <w:sz w:val="20"/>
                <w:szCs w:val="20"/>
              </w:rPr>
            </w:pPr>
          </w:p>
        </w:tc>
      </w:tr>
      <w:tr w:rsidR="006B1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268" w:type="dxa"/>
            <w:gridSpan w:val="2"/>
            <w:tcBorders>
              <w:top w:val="single" w:sz="6" w:space="0" w:color="auto"/>
              <w:left w:val="single" w:sz="6" w:space="0" w:color="auto"/>
              <w:bottom w:val="nil"/>
              <w:right w:val="single" w:sz="6" w:space="0" w:color="auto"/>
            </w:tcBorders>
            <w:shd w:val="pct20" w:color="auto" w:fill="auto"/>
          </w:tcPr>
          <w:p w:rsidR="006B1D41" w:rsidRDefault="006B1D41" w:rsidP="00E67A3C">
            <w:pPr>
              <w:widowControl/>
              <w:jc w:val="center"/>
              <w:rPr>
                <w:sz w:val="22"/>
                <w:szCs w:val="22"/>
              </w:rPr>
            </w:pPr>
            <w:r>
              <w:rPr>
                <w:b/>
                <w:bCs/>
                <w:sz w:val="22"/>
                <w:szCs w:val="22"/>
              </w:rPr>
              <w:t xml:space="preserve">PART </w:t>
            </w:r>
            <w:r w:rsidR="00E67A3C">
              <w:rPr>
                <w:b/>
                <w:bCs/>
                <w:sz w:val="22"/>
                <w:szCs w:val="22"/>
              </w:rPr>
              <w:t>C</w:t>
            </w:r>
            <w:r>
              <w:rPr>
                <w:b/>
                <w:bCs/>
                <w:sz w:val="22"/>
                <w:szCs w:val="22"/>
              </w:rPr>
              <w:t>: CRITICAL SUCCESS FACTORS</w:t>
            </w:r>
          </w:p>
        </w:tc>
      </w:tr>
      <w:tr w:rsidR="006B1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268" w:type="dxa"/>
            <w:gridSpan w:val="2"/>
            <w:tcBorders>
              <w:top w:val="nil"/>
              <w:left w:val="single" w:sz="6" w:space="0" w:color="auto"/>
              <w:bottom w:val="nil"/>
              <w:right w:val="single" w:sz="6" w:space="0" w:color="auto"/>
            </w:tcBorders>
            <w:shd w:val="pct20" w:color="auto" w:fill="auto"/>
          </w:tcPr>
          <w:p w:rsidR="006B1D41" w:rsidRPr="00C344EC" w:rsidRDefault="006B1D41" w:rsidP="004E61EE">
            <w:pPr>
              <w:widowControl/>
              <w:jc w:val="both"/>
              <w:rPr>
                <w:sz w:val="20"/>
                <w:szCs w:val="20"/>
              </w:rPr>
            </w:pPr>
            <w:r w:rsidRPr="00C344EC">
              <w:rPr>
                <w:sz w:val="20"/>
                <w:szCs w:val="20"/>
              </w:rPr>
              <w:t>Instructions: Identify the Critical Success Factors (job behaviors</w:t>
            </w:r>
            <w:r w:rsidR="00C344EC" w:rsidRPr="00C344EC">
              <w:rPr>
                <w:sz w:val="20"/>
                <w:szCs w:val="20"/>
              </w:rPr>
              <w:t xml:space="preserve">) which are relevant to the job and please indicate if employee met expectations. </w:t>
            </w:r>
          </w:p>
        </w:tc>
      </w:tr>
      <w:tr w:rsidR="006B1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268" w:type="dxa"/>
            <w:gridSpan w:val="2"/>
            <w:tcBorders>
              <w:top w:val="nil"/>
              <w:left w:val="single" w:sz="6" w:space="0" w:color="auto"/>
              <w:bottom w:val="single" w:sz="6" w:space="0" w:color="auto"/>
              <w:right w:val="single" w:sz="6" w:space="0" w:color="auto"/>
            </w:tcBorders>
            <w:shd w:val="pct20" w:color="auto" w:fill="auto"/>
          </w:tcPr>
          <w:p w:rsidR="006B1D41" w:rsidRDefault="006B1D41" w:rsidP="00BB12FC">
            <w:pPr>
              <w:widowControl/>
              <w:jc w:val="both"/>
              <w:rPr>
                <w:sz w:val="22"/>
                <w:szCs w:val="22"/>
              </w:rPr>
            </w:pPr>
          </w:p>
        </w:tc>
      </w:tr>
    </w:tbl>
    <w:p w:rsidR="00B778A1" w:rsidRDefault="00B778A1">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52"/>
        <w:gridCol w:w="5616"/>
      </w:tblGrid>
      <w:tr w:rsidR="006B1D41">
        <w:tblPrEx>
          <w:tblCellMar>
            <w:top w:w="0" w:type="dxa"/>
            <w:bottom w:w="0" w:type="dxa"/>
          </w:tblCellMar>
        </w:tblPrEx>
        <w:tc>
          <w:tcPr>
            <w:tcW w:w="11268" w:type="dxa"/>
            <w:gridSpan w:val="2"/>
            <w:shd w:val="pct20" w:color="auto" w:fill="auto"/>
          </w:tcPr>
          <w:p w:rsidR="006B1D41" w:rsidRDefault="00AB1EA1" w:rsidP="00AB1EA1">
            <w:pPr>
              <w:widowControl/>
              <w:jc w:val="center"/>
              <w:rPr>
                <w:b/>
                <w:bCs/>
                <w:sz w:val="22"/>
                <w:szCs w:val="22"/>
              </w:rPr>
            </w:pPr>
            <w:r>
              <w:rPr>
                <w:b/>
                <w:bCs/>
                <w:sz w:val="22"/>
                <w:szCs w:val="22"/>
              </w:rPr>
              <w:t xml:space="preserve">Front-Line Employee: </w:t>
            </w:r>
            <w:r w:rsidR="006B1D41">
              <w:rPr>
                <w:b/>
                <w:bCs/>
                <w:sz w:val="22"/>
                <w:szCs w:val="22"/>
              </w:rPr>
              <w:t>Critical Success Factors - Review/Evaluation</w:t>
            </w:r>
          </w:p>
        </w:tc>
      </w:tr>
      <w:tr w:rsidR="000379BE">
        <w:tblPrEx>
          <w:tblCellMar>
            <w:top w:w="0" w:type="dxa"/>
            <w:bottom w:w="0" w:type="dxa"/>
          </w:tblCellMar>
        </w:tblPrEx>
        <w:tc>
          <w:tcPr>
            <w:tcW w:w="5652" w:type="dxa"/>
          </w:tcPr>
          <w:p w:rsidR="000379BE" w:rsidRDefault="000379BE" w:rsidP="000379BE">
            <w:pPr>
              <w:widowControl/>
              <w:jc w:val="center"/>
              <w:rPr>
                <w:b/>
                <w:bCs/>
                <w:sz w:val="20"/>
                <w:szCs w:val="20"/>
              </w:rPr>
            </w:pPr>
            <w:r>
              <w:rPr>
                <w:b/>
                <w:bCs/>
                <w:sz w:val="20"/>
                <w:szCs w:val="20"/>
              </w:rPr>
              <w:t>Critical Success Factor</w:t>
            </w:r>
          </w:p>
        </w:tc>
        <w:tc>
          <w:tcPr>
            <w:tcW w:w="5616" w:type="dxa"/>
          </w:tcPr>
          <w:p w:rsidR="000379BE" w:rsidRDefault="000379BE" w:rsidP="000379BE">
            <w:pPr>
              <w:widowControl/>
              <w:jc w:val="center"/>
              <w:rPr>
                <w:b/>
                <w:bCs/>
                <w:sz w:val="20"/>
                <w:szCs w:val="20"/>
              </w:rPr>
            </w:pPr>
            <w:r>
              <w:rPr>
                <w:b/>
                <w:bCs/>
                <w:sz w:val="20"/>
                <w:szCs w:val="20"/>
              </w:rPr>
              <w:t>Review/Evaluation</w:t>
            </w:r>
          </w:p>
        </w:tc>
      </w:tr>
      <w:tr w:rsidR="006B1D41">
        <w:tblPrEx>
          <w:tblCellMar>
            <w:top w:w="0" w:type="dxa"/>
            <w:bottom w:w="0" w:type="dxa"/>
          </w:tblCellMar>
        </w:tblPrEx>
        <w:tc>
          <w:tcPr>
            <w:tcW w:w="5652" w:type="dxa"/>
          </w:tcPr>
          <w:p w:rsidR="006B1D41" w:rsidRDefault="006B1D41" w:rsidP="00096139">
            <w:pPr>
              <w:widowControl/>
              <w:jc w:val="both"/>
              <w:rPr>
                <w:sz w:val="20"/>
                <w:szCs w:val="20"/>
              </w:rPr>
            </w:pPr>
            <w:r>
              <w:rPr>
                <w:b/>
                <w:bCs/>
                <w:sz w:val="20"/>
                <w:szCs w:val="20"/>
              </w:rPr>
              <w:t>1. P</w:t>
            </w:r>
            <w:r w:rsidR="00096139">
              <w:rPr>
                <w:b/>
                <w:bCs/>
                <w:sz w:val="20"/>
                <w:szCs w:val="20"/>
              </w:rPr>
              <w:t xml:space="preserve">roperly Prepares for </w:t>
            </w:r>
            <w:r w:rsidR="00815E07">
              <w:rPr>
                <w:b/>
                <w:bCs/>
                <w:sz w:val="20"/>
                <w:szCs w:val="20"/>
              </w:rPr>
              <w:t>Work</w:t>
            </w:r>
            <w:r w:rsidR="00096139">
              <w:rPr>
                <w:b/>
                <w:bCs/>
                <w:sz w:val="20"/>
                <w:szCs w:val="20"/>
              </w:rPr>
              <w:t>:</w:t>
            </w:r>
            <w:r w:rsidR="00815E07">
              <w:rPr>
                <w:b/>
                <w:bCs/>
                <w:sz w:val="20"/>
                <w:szCs w:val="20"/>
              </w:rPr>
              <w:t xml:space="preserve"> </w:t>
            </w:r>
            <w:r w:rsidR="00815E07">
              <w:rPr>
                <w:bCs/>
                <w:sz w:val="20"/>
                <w:szCs w:val="20"/>
              </w:rPr>
              <w:t>A</w:t>
            </w:r>
            <w:r w:rsidR="00096139">
              <w:rPr>
                <w:sz w:val="20"/>
                <w:szCs w:val="20"/>
              </w:rPr>
              <w:t xml:space="preserve">rrives in </w:t>
            </w:r>
            <w:r w:rsidR="00815E07">
              <w:rPr>
                <w:sz w:val="20"/>
                <w:szCs w:val="20"/>
              </w:rPr>
              <w:t xml:space="preserve">work area </w:t>
            </w:r>
            <w:r w:rsidR="00096139">
              <w:rPr>
                <w:sz w:val="20"/>
                <w:szCs w:val="20"/>
              </w:rPr>
              <w:t xml:space="preserve">in a timely manner; passes on </w:t>
            </w:r>
            <w:r w:rsidR="00815E07">
              <w:rPr>
                <w:sz w:val="20"/>
                <w:szCs w:val="20"/>
              </w:rPr>
              <w:t xml:space="preserve">needed </w:t>
            </w:r>
            <w:r w:rsidR="00096139">
              <w:rPr>
                <w:sz w:val="20"/>
                <w:szCs w:val="20"/>
              </w:rPr>
              <w:t xml:space="preserve">information to </w:t>
            </w:r>
            <w:r w:rsidR="00815E07">
              <w:rPr>
                <w:sz w:val="20"/>
                <w:szCs w:val="20"/>
              </w:rPr>
              <w:t>supervisor</w:t>
            </w:r>
            <w:r w:rsidR="00096139">
              <w:rPr>
                <w:sz w:val="20"/>
                <w:szCs w:val="20"/>
              </w:rPr>
              <w:t>; maintains proper care of department equipment.</w:t>
            </w:r>
            <w:r>
              <w:rPr>
                <w:sz w:val="20"/>
                <w:szCs w:val="20"/>
              </w:rPr>
              <w:t xml:space="preserve">              </w:t>
            </w:r>
          </w:p>
          <w:p w:rsidR="006B1D41" w:rsidRDefault="006B1D41">
            <w:pPr>
              <w:widowControl/>
              <w:jc w:val="both"/>
              <w:rPr>
                <w:sz w:val="20"/>
                <w:szCs w:val="20"/>
              </w:rPr>
            </w:pP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6B1D41" w:rsidRDefault="00815E07">
            <w:pPr>
              <w:widowControl/>
              <w:jc w:val="both"/>
              <w:rPr>
                <w:sz w:val="20"/>
                <w:szCs w:val="20"/>
              </w:rPr>
            </w:pPr>
            <w:r>
              <w:rPr>
                <w:b/>
                <w:bCs/>
                <w:sz w:val="20"/>
                <w:szCs w:val="20"/>
              </w:rPr>
              <w:t>2</w:t>
            </w:r>
            <w:r w:rsidR="006B1D41">
              <w:rPr>
                <w:b/>
                <w:bCs/>
                <w:sz w:val="20"/>
                <w:szCs w:val="20"/>
              </w:rPr>
              <w:t xml:space="preserve">. </w:t>
            </w:r>
            <w:r w:rsidR="00776B8F">
              <w:rPr>
                <w:b/>
                <w:bCs/>
                <w:sz w:val="20"/>
                <w:szCs w:val="20"/>
              </w:rPr>
              <w:t>Work</w:t>
            </w:r>
            <w:r w:rsidR="00BB12FC">
              <w:rPr>
                <w:b/>
                <w:bCs/>
                <w:sz w:val="20"/>
                <w:szCs w:val="20"/>
              </w:rPr>
              <w:t xml:space="preserve"> Function: </w:t>
            </w:r>
          </w:p>
          <w:p w:rsidR="00BB12FC" w:rsidRPr="00BB12FC" w:rsidRDefault="00BB12FC">
            <w:pPr>
              <w:widowControl/>
              <w:jc w:val="both"/>
              <w:rPr>
                <w:sz w:val="20"/>
                <w:szCs w:val="20"/>
              </w:rPr>
            </w:pP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BB12FC" w:rsidRDefault="00776B8F" w:rsidP="006B1D41">
            <w:pPr>
              <w:widowControl/>
              <w:jc w:val="both"/>
              <w:rPr>
                <w:sz w:val="20"/>
                <w:szCs w:val="20"/>
              </w:rPr>
            </w:pPr>
            <w:r>
              <w:rPr>
                <w:b/>
                <w:bCs/>
                <w:sz w:val="20"/>
                <w:szCs w:val="20"/>
              </w:rPr>
              <w:t>3</w:t>
            </w:r>
            <w:r w:rsidR="006B1D41">
              <w:rPr>
                <w:b/>
                <w:bCs/>
                <w:sz w:val="20"/>
                <w:szCs w:val="20"/>
              </w:rPr>
              <w:t>.</w:t>
            </w:r>
            <w:r w:rsidR="00BB12FC">
              <w:rPr>
                <w:sz w:val="20"/>
                <w:szCs w:val="20"/>
              </w:rPr>
              <w:t xml:space="preserve"> </w:t>
            </w:r>
            <w:r>
              <w:rPr>
                <w:b/>
                <w:bCs/>
                <w:sz w:val="20"/>
                <w:szCs w:val="20"/>
              </w:rPr>
              <w:t>Special Assignments/</w:t>
            </w:r>
            <w:r w:rsidR="00BB12FC">
              <w:rPr>
                <w:b/>
                <w:bCs/>
                <w:sz w:val="20"/>
                <w:szCs w:val="20"/>
              </w:rPr>
              <w:t xml:space="preserve">Training: </w:t>
            </w:r>
          </w:p>
          <w:p w:rsidR="006B1D41" w:rsidRDefault="006B1D41" w:rsidP="006B1D41">
            <w:pPr>
              <w:widowControl/>
              <w:jc w:val="both"/>
              <w:rPr>
                <w:sz w:val="20"/>
                <w:szCs w:val="20"/>
              </w:rPr>
            </w:pPr>
            <w:r>
              <w:rPr>
                <w:sz w:val="20"/>
                <w:szCs w:val="20"/>
              </w:rPr>
              <w:t xml:space="preserve">                </w:t>
            </w: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6B1D41" w:rsidRDefault="00776B8F">
            <w:pPr>
              <w:widowControl/>
              <w:jc w:val="both"/>
              <w:rPr>
                <w:sz w:val="20"/>
                <w:szCs w:val="20"/>
              </w:rPr>
            </w:pPr>
            <w:r>
              <w:rPr>
                <w:b/>
                <w:bCs/>
                <w:sz w:val="20"/>
                <w:szCs w:val="20"/>
              </w:rPr>
              <w:t>4</w:t>
            </w:r>
            <w:r w:rsidR="006B1D41">
              <w:rPr>
                <w:b/>
                <w:bCs/>
                <w:sz w:val="20"/>
                <w:szCs w:val="20"/>
              </w:rPr>
              <w:t xml:space="preserve">. </w:t>
            </w:r>
            <w:r w:rsidR="00BB12FC">
              <w:rPr>
                <w:b/>
                <w:bCs/>
                <w:sz w:val="20"/>
                <w:szCs w:val="20"/>
              </w:rPr>
              <w:t>Adaptability/Resourcefulness</w:t>
            </w:r>
            <w:r w:rsidR="00BB12FC">
              <w:rPr>
                <w:sz w:val="20"/>
                <w:szCs w:val="20"/>
              </w:rPr>
              <w:t xml:space="preserve">: Works effectively during periods of high activity and with varying personality styles and tasks; seeks out and utilizes available resources.  </w:t>
            </w:r>
          </w:p>
          <w:p w:rsidR="006B1D41" w:rsidRDefault="006B1D41">
            <w:pPr>
              <w:widowControl/>
              <w:jc w:val="both"/>
              <w:rPr>
                <w:sz w:val="20"/>
                <w:szCs w:val="20"/>
              </w:rPr>
            </w:pP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BB12FC" w:rsidRDefault="00776B8F" w:rsidP="00BB12FC">
            <w:pPr>
              <w:widowControl/>
              <w:jc w:val="both"/>
              <w:rPr>
                <w:sz w:val="20"/>
                <w:szCs w:val="20"/>
              </w:rPr>
            </w:pPr>
            <w:r>
              <w:rPr>
                <w:b/>
                <w:bCs/>
                <w:sz w:val="20"/>
                <w:szCs w:val="20"/>
              </w:rPr>
              <w:t>5</w:t>
            </w:r>
            <w:r w:rsidR="006B1D41">
              <w:rPr>
                <w:b/>
                <w:bCs/>
                <w:sz w:val="20"/>
                <w:szCs w:val="20"/>
              </w:rPr>
              <w:t xml:space="preserve">. </w:t>
            </w:r>
            <w:r w:rsidR="00BB12FC">
              <w:rPr>
                <w:b/>
                <w:bCs/>
                <w:sz w:val="20"/>
                <w:szCs w:val="20"/>
              </w:rPr>
              <w:t>Judgment &amp; Decisiveness</w:t>
            </w:r>
            <w:r w:rsidR="00BB12FC">
              <w:rPr>
                <w:sz w:val="20"/>
                <w:szCs w:val="20"/>
              </w:rPr>
              <w:t xml:space="preserve">: Utilizes information and </w:t>
            </w:r>
          </w:p>
          <w:p w:rsidR="00BB12FC" w:rsidRDefault="00BB12FC" w:rsidP="00BB12FC">
            <w:pPr>
              <w:widowControl/>
              <w:jc w:val="both"/>
              <w:rPr>
                <w:sz w:val="20"/>
                <w:szCs w:val="20"/>
              </w:rPr>
            </w:pPr>
            <w:r>
              <w:rPr>
                <w:sz w:val="20"/>
                <w:szCs w:val="20"/>
              </w:rPr>
              <w:t>logic to develop alternative courses of action when deciding</w:t>
            </w:r>
          </w:p>
          <w:p w:rsidR="00BB12FC" w:rsidRDefault="00BB12FC" w:rsidP="00BB12FC">
            <w:pPr>
              <w:widowControl/>
              <w:jc w:val="both"/>
              <w:rPr>
                <w:sz w:val="20"/>
                <w:szCs w:val="20"/>
              </w:rPr>
            </w:pPr>
            <w:r>
              <w:rPr>
                <w:sz w:val="20"/>
                <w:szCs w:val="20"/>
              </w:rPr>
              <w:t xml:space="preserve">upon the best strategy for a given situation; takes action in a </w:t>
            </w:r>
          </w:p>
          <w:p w:rsidR="006B1D41" w:rsidRDefault="00BB12FC" w:rsidP="002C58C0">
            <w:pPr>
              <w:widowControl/>
              <w:jc w:val="both"/>
              <w:rPr>
                <w:sz w:val="20"/>
                <w:szCs w:val="20"/>
              </w:rPr>
            </w:pPr>
            <w:proofErr w:type="gramStart"/>
            <w:r>
              <w:rPr>
                <w:sz w:val="20"/>
                <w:szCs w:val="20"/>
              </w:rPr>
              <w:t>timely</w:t>
            </w:r>
            <w:proofErr w:type="gramEnd"/>
            <w:r>
              <w:rPr>
                <w:sz w:val="20"/>
                <w:szCs w:val="20"/>
              </w:rPr>
              <w:t xml:space="preserve"> manner.                     </w:t>
            </w: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096139" w:rsidRDefault="00776B8F" w:rsidP="00096139">
            <w:pPr>
              <w:widowControl/>
              <w:jc w:val="both"/>
              <w:rPr>
                <w:sz w:val="20"/>
                <w:szCs w:val="20"/>
              </w:rPr>
            </w:pPr>
            <w:r>
              <w:rPr>
                <w:b/>
                <w:bCs/>
                <w:sz w:val="20"/>
                <w:szCs w:val="20"/>
              </w:rPr>
              <w:lastRenderedPageBreak/>
              <w:t>6</w:t>
            </w:r>
            <w:r w:rsidR="006B1D41">
              <w:rPr>
                <w:b/>
                <w:bCs/>
                <w:sz w:val="20"/>
                <w:szCs w:val="20"/>
              </w:rPr>
              <w:t>.</w:t>
            </w:r>
            <w:r w:rsidR="00096139">
              <w:rPr>
                <w:b/>
                <w:bCs/>
                <w:sz w:val="20"/>
                <w:szCs w:val="20"/>
              </w:rPr>
              <w:t xml:space="preserve"> Quality-of-Service Orientation</w:t>
            </w:r>
            <w:r w:rsidR="00096139">
              <w:rPr>
                <w:sz w:val="20"/>
                <w:szCs w:val="20"/>
              </w:rPr>
              <w:t xml:space="preserve">: Actively listens and     </w:t>
            </w:r>
          </w:p>
          <w:p w:rsidR="006B1D41" w:rsidRDefault="00096139" w:rsidP="00096139">
            <w:pPr>
              <w:widowControl/>
              <w:jc w:val="both"/>
              <w:rPr>
                <w:sz w:val="20"/>
                <w:szCs w:val="20"/>
              </w:rPr>
            </w:pPr>
            <w:proofErr w:type="gramStart"/>
            <w:r>
              <w:rPr>
                <w:sz w:val="20"/>
                <w:szCs w:val="20"/>
              </w:rPr>
              <w:t>conveys</w:t>
            </w:r>
            <w:proofErr w:type="gramEnd"/>
            <w:r>
              <w:rPr>
                <w:sz w:val="20"/>
                <w:szCs w:val="20"/>
              </w:rPr>
              <w:t xml:space="preserve"> understanding of customers’ requests such that their needs can be anticipated and satisfied; displays sensitivity to their sense of urgency.</w:t>
            </w:r>
            <w:r w:rsidR="006B1D41">
              <w:rPr>
                <w:b/>
                <w:bCs/>
                <w:sz w:val="20"/>
                <w:szCs w:val="20"/>
              </w:rPr>
              <w:t xml:space="preserve"> </w:t>
            </w:r>
          </w:p>
          <w:p w:rsidR="006B1D41" w:rsidRDefault="006B1D41">
            <w:pPr>
              <w:widowControl/>
              <w:jc w:val="both"/>
              <w:rPr>
                <w:sz w:val="20"/>
                <w:szCs w:val="20"/>
              </w:rPr>
            </w:pP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096139" w:rsidRDefault="00776B8F" w:rsidP="00096139">
            <w:pPr>
              <w:widowControl/>
              <w:jc w:val="both"/>
              <w:rPr>
                <w:sz w:val="20"/>
                <w:szCs w:val="20"/>
              </w:rPr>
            </w:pPr>
            <w:r>
              <w:rPr>
                <w:b/>
                <w:bCs/>
                <w:sz w:val="20"/>
                <w:szCs w:val="20"/>
              </w:rPr>
              <w:t>7</w:t>
            </w:r>
            <w:r w:rsidR="00096139">
              <w:rPr>
                <w:b/>
                <w:bCs/>
                <w:sz w:val="20"/>
                <w:szCs w:val="20"/>
              </w:rPr>
              <w:t>. Impact</w:t>
            </w:r>
            <w:r w:rsidR="00096139">
              <w:rPr>
                <w:sz w:val="20"/>
                <w:szCs w:val="20"/>
              </w:rPr>
              <w:t>: Creates a positive impression on others, gaining</w:t>
            </w:r>
          </w:p>
          <w:p w:rsidR="00096139" w:rsidRDefault="00096139" w:rsidP="00096139">
            <w:pPr>
              <w:widowControl/>
              <w:jc w:val="both"/>
              <w:rPr>
                <w:sz w:val="20"/>
                <w:szCs w:val="20"/>
              </w:rPr>
            </w:pPr>
            <w:r>
              <w:rPr>
                <w:sz w:val="20"/>
                <w:szCs w:val="20"/>
              </w:rPr>
              <w:t xml:space="preserve">their respect and confidence; displays a positive and </w:t>
            </w:r>
            <w:proofErr w:type="spellStart"/>
            <w:r>
              <w:rPr>
                <w:sz w:val="20"/>
                <w:szCs w:val="20"/>
              </w:rPr>
              <w:t>profes</w:t>
            </w:r>
            <w:proofErr w:type="spellEnd"/>
            <w:r>
              <w:rPr>
                <w:sz w:val="20"/>
                <w:szCs w:val="20"/>
              </w:rPr>
              <w:t xml:space="preserve">- </w:t>
            </w:r>
          </w:p>
          <w:p w:rsidR="006B1D41" w:rsidRDefault="00096139" w:rsidP="00096139">
            <w:pPr>
              <w:widowControl/>
              <w:jc w:val="both"/>
              <w:rPr>
                <w:b/>
                <w:bCs/>
                <w:sz w:val="20"/>
                <w:szCs w:val="20"/>
              </w:rPr>
            </w:pPr>
            <w:proofErr w:type="spellStart"/>
            <w:proofErr w:type="gramStart"/>
            <w:r>
              <w:rPr>
                <w:sz w:val="20"/>
                <w:szCs w:val="20"/>
              </w:rPr>
              <w:t>sional</w:t>
            </w:r>
            <w:proofErr w:type="spellEnd"/>
            <w:proofErr w:type="gramEnd"/>
            <w:r>
              <w:rPr>
                <w:sz w:val="20"/>
                <w:szCs w:val="20"/>
              </w:rPr>
              <w:t xml:space="preserve"> image.                           </w:t>
            </w:r>
          </w:p>
          <w:p w:rsidR="006B1D41" w:rsidRDefault="006B1D41">
            <w:pPr>
              <w:widowControl/>
              <w:jc w:val="both"/>
              <w:rPr>
                <w:sz w:val="20"/>
                <w:szCs w:val="20"/>
              </w:rPr>
            </w:pP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096139" w:rsidRDefault="00776B8F" w:rsidP="00096139">
            <w:pPr>
              <w:widowControl/>
              <w:jc w:val="both"/>
              <w:rPr>
                <w:b/>
                <w:bCs/>
                <w:sz w:val="20"/>
                <w:szCs w:val="20"/>
              </w:rPr>
            </w:pPr>
            <w:r>
              <w:rPr>
                <w:b/>
                <w:bCs/>
                <w:sz w:val="20"/>
                <w:szCs w:val="20"/>
              </w:rPr>
              <w:t>8</w:t>
            </w:r>
            <w:r w:rsidR="006B1D41">
              <w:rPr>
                <w:b/>
                <w:bCs/>
                <w:sz w:val="20"/>
                <w:szCs w:val="20"/>
              </w:rPr>
              <w:t xml:space="preserve">. </w:t>
            </w:r>
            <w:r w:rsidR="00096139">
              <w:rPr>
                <w:b/>
                <w:bCs/>
                <w:sz w:val="20"/>
                <w:szCs w:val="20"/>
              </w:rPr>
              <w:t>Team Orientation</w:t>
            </w:r>
            <w:r w:rsidR="00096139">
              <w:rPr>
                <w:sz w:val="20"/>
                <w:szCs w:val="20"/>
              </w:rPr>
              <w:t xml:space="preserve">: Accomplishes tasks working with </w:t>
            </w:r>
          </w:p>
          <w:p w:rsidR="00096139" w:rsidRDefault="00096139" w:rsidP="00096139">
            <w:pPr>
              <w:widowControl/>
              <w:jc w:val="both"/>
              <w:rPr>
                <w:b/>
                <w:bCs/>
                <w:sz w:val="20"/>
                <w:szCs w:val="20"/>
              </w:rPr>
            </w:pPr>
            <w:r>
              <w:rPr>
                <w:sz w:val="20"/>
                <w:szCs w:val="20"/>
              </w:rPr>
              <w:t>others and being a good team player; recognizes how his/her</w:t>
            </w:r>
          </w:p>
          <w:p w:rsidR="006B1D41" w:rsidRDefault="00096139" w:rsidP="00096139">
            <w:pPr>
              <w:widowControl/>
              <w:jc w:val="both"/>
              <w:rPr>
                <w:sz w:val="20"/>
                <w:szCs w:val="20"/>
              </w:rPr>
            </w:pPr>
            <w:proofErr w:type="gramStart"/>
            <w:r>
              <w:rPr>
                <w:sz w:val="20"/>
                <w:szCs w:val="20"/>
              </w:rPr>
              <w:t>decisions</w:t>
            </w:r>
            <w:proofErr w:type="gramEnd"/>
            <w:r>
              <w:rPr>
                <w:sz w:val="20"/>
                <w:szCs w:val="20"/>
              </w:rPr>
              <w:t xml:space="preserve"> may impact others; seeks input from others.</w:t>
            </w:r>
          </w:p>
          <w:p w:rsidR="006B1D41" w:rsidRDefault="006B1D41">
            <w:pPr>
              <w:widowControl/>
              <w:jc w:val="both"/>
              <w:rPr>
                <w:sz w:val="20"/>
                <w:szCs w:val="20"/>
              </w:rPr>
            </w:pPr>
          </w:p>
        </w:tc>
        <w:tc>
          <w:tcPr>
            <w:tcW w:w="5616" w:type="dxa"/>
          </w:tcPr>
          <w:p w:rsidR="006B1D41" w:rsidRDefault="006B1D41">
            <w:pPr>
              <w:widowControl/>
              <w:jc w:val="both"/>
              <w:rPr>
                <w:sz w:val="20"/>
                <w:szCs w:val="20"/>
              </w:rPr>
            </w:pPr>
          </w:p>
        </w:tc>
      </w:tr>
      <w:tr w:rsidR="006B1D41">
        <w:tblPrEx>
          <w:tblCellMar>
            <w:top w:w="0" w:type="dxa"/>
            <w:bottom w:w="0" w:type="dxa"/>
          </w:tblCellMar>
        </w:tblPrEx>
        <w:tc>
          <w:tcPr>
            <w:tcW w:w="5652" w:type="dxa"/>
          </w:tcPr>
          <w:p w:rsidR="006B1D41" w:rsidRDefault="00776B8F" w:rsidP="00096139">
            <w:pPr>
              <w:widowControl/>
              <w:jc w:val="both"/>
              <w:rPr>
                <w:sz w:val="20"/>
                <w:szCs w:val="20"/>
              </w:rPr>
            </w:pPr>
            <w:r>
              <w:rPr>
                <w:b/>
                <w:bCs/>
                <w:sz w:val="20"/>
                <w:szCs w:val="20"/>
              </w:rPr>
              <w:t>9</w:t>
            </w:r>
            <w:r w:rsidR="006B1D41">
              <w:rPr>
                <w:b/>
                <w:bCs/>
                <w:sz w:val="20"/>
                <w:szCs w:val="20"/>
              </w:rPr>
              <w:t xml:space="preserve">. </w:t>
            </w:r>
            <w:r w:rsidR="00096139">
              <w:rPr>
                <w:b/>
                <w:bCs/>
                <w:sz w:val="20"/>
                <w:szCs w:val="20"/>
              </w:rPr>
              <w:t>Initiative</w:t>
            </w:r>
            <w:r w:rsidR="00096139">
              <w:rPr>
                <w:sz w:val="20"/>
                <w:szCs w:val="20"/>
              </w:rPr>
              <w:t>: Is a self-starter; seeks to influence events rather than just react; originates action; tries new ways to do the job.</w:t>
            </w:r>
          </w:p>
          <w:p w:rsidR="006B1D41" w:rsidRDefault="006B1D41">
            <w:pPr>
              <w:widowControl/>
              <w:jc w:val="both"/>
              <w:rPr>
                <w:sz w:val="20"/>
                <w:szCs w:val="20"/>
              </w:rPr>
            </w:pPr>
          </w:p>
        </w:tc>
        <w:tc>
          <w:tcPr>
            <w:tcW w:w="5616" w:type="dxa"/>
          </w:tcPr>
          <w:p w:rsidR="006B1D41" w:rsidRDefault="006B1D41">
            <w:pPr>
              <w:widowControl/>
              <w:jc w:val="both"/>
              <w:rPr>
                <w:sz w:val="20"/>
                <w:szCs w:val="20"/>
              </w:rPr>
            </w:pPr>
          </w:p>
        </w:tc>
      </w:tr>
      <w:tr w:rsidR="00817328">
        <w:tblPrEx>
          <w:tblCellMar>
            <w:top w:w="0" w:type="dxa"/>
            <w:bottom w:w="0" w:type="dxa"/>
          </w:tblCellMar>
        </w:tblPrEx>
        <w:tc>
          <w:tcPr>
            <w:tcW w:w="5652" w:type="dxa"/>
          </w:tcPr>
          <w:p w:rsidR="00817328" w:rsidRDefault="00817328" w:rsidP="00096139">
            <w:pPr>
              <w:widowControl/>
              <w:jc w:val="both"/>
              <w:rPr>
                <w:b/>
                <w:bCs/>
                <w:sz w:val="20"/>
                <w:szCs w:val="20"/>
              </w:rPr>
            </w:pPr>
            <w:r>
              <w:rPr>
                <w:b/>
                <w:bCs/>
                <w:sz w:val="20"/>
                <w:szCs w:val="20"/>
              </w:rPr>
              <w:t>10. Safety:</w:t>
            </w:r>
          </w:p>
          <w:p w:rsidR="00ED2B39" w:rsidRDefault="00ED2B39" w:rsidP="00096139">
            <w:pPr>
              <w:widowControl/>
              <w:jc w:val="both"/>
              <w:rPr>
                <w:b/>
                <w:bCs/>
                <w:sz w:val="20"/>
                <w:szCs w:val="20"/>
              </w:rPr>
            </w:pPr>
          </w:p>
        </w:tc>
        <w:tc>
          <w:tcPr>
            <w:tcW w:w="5616" w:type="dxa"/>
          </w:tcPr>
          <w:p w:rsidR="00817328" w:rsidRDefault="00817328">
            <w:pPr>
              <w:widowControl/>
              <w:jc w:val="both"/>
              <w:rPr>
                <w:sz w:val="20"/>
                <w:szCs w:val="20"/>
              </w:rPr>
            </w:pPr>
          </w:p>
        </w:tc>
      </w:tr>
      <w:tr w:rsidR="00817328">
        <w:tblPrEx>
          <w:tblCellMar>
            <w:top w:w="0" w:type="dxa"/>
            <w:bottom w:w="0" w:type="dxa"/>
          </w:tblCellMar>
        </w:tblPrEx>
        <w:tc>
          <w:tcPr>
            <w:tcW w:w="5652" w:type="dxa"/>
          </w:tcPr>
          <w:p w:rsidR="00817328" w:rsidRDefault="00817328" w:rsidP="00096139">
            <w:pPr>
              <w:widowControl/>
              <w:jc w:val="both"/>
              <w:rPr>
                <w:b/>
                <w:bCs/>
                <w:sz w:val="20"/>
                <w:szCs w:val="20"/>
              </w:rPr>
            </w:pPr>
            <w:r>
              <w:rPr>
                <w:b/>
                <w:bCs/>
                <w:sz w:val="20"/>
                <w:szCs w:val="20"/>
              </w:rPr>
              <w:t>11. Compliance with Department Guidelines</w:t>
            </w:r>
            <w:r w:rsidR="00862588">
              <w:rPr>
                <w:b/>
                <w:bCs/>
                <w:sz w:val="20"/>
                <w:szCs w:val="20"/>
              </w:rPr>
              <w:t>, including Professional Image, Professional Conduct, etc.</w:t>
            </w:r>
            <w:r w:rsidR="00ED2B39">
              <w:rPr>
                <w:b/>
                <w:bCs/>
                <w:sz w:val="20"/>
                <w:szCs w:val="20"/>
              </w:rPr>
              <w:t>:</w:t>
            </w:r>
          </w:p>
          <w:p w:rsidR="00ED2B39" w:rsidRDefault="00ED2B39" w:rsidP="00096139">
            <w:pPr>
              <w:widowControl/>
              <w:jc w:val="both"/>
              <w:rPr>
                <w:b/>
                <w:bCs/>
                <w:sz w:val="20"/>
                <w:szCs w:val="20"/>
              </w:rPr>
            </w:pPr>
          </w:p>
        </w:tc>
        <w:tc>
          <w:tcPr>
            <w:tcW w:w="5616" w:type="dxa"/>
          </w:tcPr>
          <w:p w:rsidR="00817328" w:rsidRDefault="00817328">
            <w:pPr>
              <w:widowControl/>
              <w:jc w:val="both"/>
              <w:rPr>
                <w:sz w:val="20"/>
                <w:szCs w:val="20"/>
              </w:rPr>
            </w:pPr>
          </w:p>
        </w:tc>
      </w:tr>
      <w:tr w:rsidR="00817328">
        <w:tblPrEx>
          <w:tblCellMar>
            <w:top w:w="0" w:type="dxa"/>
            <w:bottom w:w="0" w:type="dxa"/>
          </w:tblCellMar>
        </w:tblPrEx>
        <w:tc>
          <w:tcPr>
            <w:tcW w:w="5652" w:type="dxa"/>
          </w:tcPr>
          <w:p w:rsidR="00817328" w:rsidRDefault="00D77511" w:rsidP="00096139">
            <w:pPr>
              <w:widowControl/>
              <w:jc w:val="both"/>
              <w:rPr>
                <w:b/>
                <w:bCs/>
                <w:sz w:val="20"/>
                <w:szCs w:val="20"/>
              </w:rPr>
            </w:pPr>
            <w:r>
              <w:rPr>
                <w:b/>
                <w:bCs/>
                <w:sz w:val="20"/>
                <w:szCs w:val="20"/>
              </w:rPr>
              <w:t xml:space="preserve">12. Customer Service: </w:t>
            </w:r>
          </w:p>
        </w:tc>
        <w:tc>
          <w:tcPr>
            <w:tcW w:w="5616" w:type="dxa"/>
          </w:tcPr>
          <w:p w:rsidR="00817328" w:rsidRDefault="00817328">
            <w:pPr>
              <w:widowControl/>
              <w:jc w:val="both"/>
              <w:rPr>
                <w:sz w:val="20"/>
                <w:szCs w:val="20"/>
              </w:rPr>
            </w:pPr>
          </w:p>
        </w:tc>
      </w:tr>
    </w:tbl>
    <w:p w:rsidR="00BB12FC" w:rsidRDefault="00BB12FC">
      <w:pPr>
        <w:widowControl/>
      </w:pPr>
    </w:p>
    <w:p w:rsidR="006B1D41" w:rsidRDefault="006B1D41">
      <w:pPr>
        <w:widowControl/>
        <w:jc w:val="both"/>
        <w:rPr>
          <w:sz w:val="22"/>
          <w:szCs w:val="22"/>
        </w:rPr>
      </w:pPr>
    </w:p>
    <w:tbl>
      <w:tblPr>
        <w:tblW w:w="0" w:type="auto"/>
        <w:tblLayout w:type="fixed"/>
        <w:tblLook w:val="0000" w:firstRow="0" w:lastRow="0" w:firstColumn="0" w:lastColumn="0" w:noHBand="0" w:noVBand="0"/>
      </w:tblPr>
      <w:tblGrid>
        <w:gridCol w:w="11178"/>
      </w:tblGrid>
      <w:tr w:rsidR="006B1D41">
        <w:tblPrEx>
          <w:tblCellMar>
            <w:top w:w="0" w:type="dxa"/>
            <w:bottom w:w="0" w:type="dxa"/>
          </w:tblCellMar>
        </w:tblPrEx>
        <w:tc>
          <w:tcPr>
            <w:tcW w:w="11178" w:type="dxa"/>
            <w:tcBorders>
              <w:top w:val="single" w:sz="6" w:space="0" w:color="auto"/>
              <w:left w:val="single" w:sz="6" w:space="0" w:color="auto"/>
              <w:bottom w:val="nil"/>
              <w:right w:val="single" w:sz="6" w:space="0" w:color="auto"/>
            </w:tcBorders>
            <w:shd w:val="pct20" w:color="auto" w:fill="auto"/>
          </w:tcPr>
          <w:p w:rsidR="006B1D41" w:rsidRDefault="006B1D41">
            <w:pPr>
              <w:widowControl/>
              <w:jc w:val="both"/>
              <w:rPr>
                <w:sz w:val="22"/>
                <w:szCs w:val="22"/>
              </w:rPr>
            </w:pPr>
            <w:r>
              <w:rPr>
                <w:sz w:val="22"/>
                <w:szCs w:val="22"/>
              </w:rPr>
              <w:t>Using the following standards, please evaluate the overall job performance, selecting the description that most closely identifies the overall performance:</w:t>
            </w:r>
          </w:p>
        </w:tc>
      </w:tr>
      <w:tr w:rsidR="00EB4F96">
        <w:tblPrEx>
          <w:tblCellMar>
            <w:top w:w="0" w:type="dxa"/>
            <w:bottom w:w="0" w:type="dxa"/>
          </w:tblCellMar>
        </w:tblPrEx>
        <w:tc>
          <w:tcPr>
            <w:tcW w:w="11178" w:type="dxa"/>
            <w:tcBorders>
              <w:top w:val="single" w:sz="6" w:space="0" w:color="auto"/>
              <w:left w:val="single" w:sz="6" w:space="0" w:color="auto"/>
              <w:bottom w:val="nil"/>
              <w:right w:val="single" w:sz="6" w:space="0" w:color="auto"/>
            </w:tcBorders>
          </w:tcPr>
          <w:p w:rsidR="00EB4F96" w:rsidRPr="00510BED" w:rsidRDefault="00EB4F96" w:rsidP="003A0C9E">
            <w:pPr>
              <w:rPr>
                <w:sz w:val="20"/>
                <w:szCs w:val="20"/>
              </w:rPr>
            </w:pPr>
            <w:r w:rsidRPr="00510BED">
              <w:rPr>
                <w:sz w:val="20"/>
                <w:szCs w:val="20"/>
              </w:rPr>
              <w:t xml:space="preserve">_____ </w:t>
            </w:r>
            <w:r w:rsidRPr="00510BED">
              <w:rPr>
                <w:b/>
                <w:sz w:val="20"/>
                <w:szCs w:val="20"/>
              </w:rPr>
              <w:t>Exceeds Expectations</w:t>
            </w:r>
            <w:r w:rsidRPr="00510BED">
              <w:rPr>
                <w:sz w:val="20"/>
                <w:szCs w:val="20"/>
              </w:rPr>
              <w:t xml:space="preserve">: Performance and results frequently exceeded the position’s requirements and expectations.  All planned goals were achieved above established standards.  The performance behavior was consistent with the selected Critical Success Factors.  The contributions made improved the effectiveness of the department or unit. </w:t>
            </w:r>
          </w:p>
        </w:tc>
      </w:tr>
      <w:tr w:rsidR="00EB4F96">
        <w:tblPrEx>
          <w:tblCellMar>
            <w:top w:w="0" w:type="dxa"/>
            <w:bottom w:w="0" w:type="dxa"/>
          </w:tblCellMar>
        </w:tblPrEx>
        <w:tc>
          <w:tcPr>
            <w:tcW w:w="11178" w:type="dxa"/>
            <w:tcBorders>
              <w:top w:val="nil"/>
              <w:left w:val="single" w:sz="6" w:space="0" w:color="auto"/>
              <w:bottom w:val="nil"/>
              <w:right w:val="single" w:sz="6" w:space="0" w:color="auto"/>
            </w:tcBorders>
          </w:tcPr>
          <w:p w:rsidR="00EB4F96" w:rsidRPr="00510BED" w:rsidRDefault="00EB4F96" w:rsidP="003A0C9E">
            <w:pPr>
              <w:rPr>
                <w:sz w:val="20"/>
                <w:szCs w:val="20"/>
              </w:rPr>
            </w:pPr>
          </w:p>
        </w:tc>
      </w:tr>
      <w:tr w:rsidR="00EB4F96">
        <w:tblPrEx>
          <w:tblCellMar>
            <w:top w:w="0" w:type="dxa"/>
            <w:bottom w:w="0" w:type="dxa"/>
          </w:tblCellMar>
        </w:tblPrEx>
        <w:tc>
          <w:tcPr>
            <w:tcW w:w="11178" w:type="dxa"/>
            <w:tcBorders>
              <w:top w:val="nil"/>
              <w:left w:val="single" w:sz="6" w:space="0" w:color="auto"/>
              <w:bottom w:val="nil"/>
              <w:right w:val="single" w:sz="6" w:space="0" w:color="auto"/>
            </w:tcBorders>
          </w:tcPr>
          <w:p w:rsidR="00EB4F96" w:rsidRPr="00510BED" w:rsidRDefault="00EB4F96" w:rsidP="003A0C9E">
            <w:pPr>
              <w:rPr>
                <w:sz w:val="20"/>
                <w:szCs w:val="20"/>
              </w:rPr>
            </w:pPr>
            <w:r w:rsidRPr="00510BED">
              <w:rPr>
                <w:sz w:val="20"/>
                <w:szCs w:val="20"/>
              </w:rPr>
              <w:t xml:space="preserve">_____ </w:t>
            </w:r>
            <w:r w:rsidRPr="00510BED">
              <w:rPr>
                <w:b/>
                <w:sz w:val="20"/>
                <w:szCs w:val="20"/>
              </w:rPr>
              <w:t>Meets All Expectations, Exceeds Some Expectations</w:t>
            </w:r>
            <w:r w:rsidRPr="00510BED">
              <w:rPr>
                <w:sz w:val="20"/>
                <w:szCs w:val="20"/>
              </w:rPr>
              <w:t xml:space="preserve">: Performance and results mostly exceeded the position’s requirements and expectations.  All planned goals were achieved.  The performance behavior was consistent with the selected Critical Success Factors.  The contributions made improved the effectiveness of the department or unit. </w:t>
            </w:r>
          </w:p>
        </w:tc>
      </w:tr>
      <w:tr w:rsidR="00EB4F96">
        <w:tblPrEx>
          <w:tblCellMar>
            <w:top w:w="0" w:type="dxa"/>
            <w:bottom w:w="0" w:type="dxa"/>
          </w:tblCellMar>
        </w:tblPrEx>
        <w:tc>
          <w:tcPr>
            <w:tcW w:w="11178" w:type="dxa"/>
            <w:tcBorders>
              <w:top w:val="nil"/>
              <w:left w:val="single" w:sz="6" w:space="0" w:color="auto"/>
              <w:bottom w:val="nil"/>
              <w:right w:val="single" w:sz="6" w:space="0" w:color="auto"/>
            </w:tcBorders>
          </w:tcPr>
          <w:p w:rsidR="00EB4F96" w:rsidRPr="00510BED" w:rsidRDefault="00EB4F96" w:rsidP="003A0C9E">
            <w:pPr>
              <w:rPr>
                <w:sz w:val="20"/>
                <w:szCs w:val="20"/>
              </w:rPr>
            </w:pPr>
          </w:p>
        </w:tc>
      </w:tr>
      <w:tr w:rsidR="00EB4F96">
        <w:tblPrEx>
          <w:tblCellMar>
            <w:top w:w="0" w:type="dxa"/>
            <w:bottom w:w="0" w:type="dxa"/>
          </w:tblCellMar>
        </w:tblPrEx>
        <w:tc>
          <w:tcPr>
            <w:tcW w:w="11178" w:type="dxa"/>
            <w:tcBorders>
              <w:top w:val="nil"/>
              <w:left w:val="single" w:sz="6" w:space="0" w:color="auto"/>
              <w:bottom w:val="nil"/>
              <w:right w:val="single" w:sz="6" w:space="0" w:color="auto"/>
            </w:tcBorders>
          </w:tcPr>
          <w:p w:rsidR="00EB4F96" w:rsidRPr="00510BED" w:rsidRDefault="00EB4F96" w:rsidP="003A0C9E">
            <w:pPr>
              <w:rPr>
                <w:sz w:val="20"/>
                <w:szCs w:val="20"/>
              </w:rPr>
            </w:pPr>
            <w:r w:rsidRPr="00510BED">
              <w:rPr>
                <w:sz w:val="20"/>
                <w:szCs w:val="20"/>
              </w:rPr>
              <w:t xml:space="preserve">_____ </w:t>
            </w:r>
            <w:r w:rsidRPr="00510BED">
              <w:rPr>
                <w:b/>
                <w:sz w:val="20"/>
                <w:szCs w:val="20"/>
              </w:rPr>
              <w:t>Meets Expectations</w:t>
            </w:r>
            <w:r w:rsidRPr="00510BED">
              <w:rPr>
                <w:sz w:val="20"/>
                <w:szCs w:val="20"/>
              </w:rPr>
              <w:t>:  Performance and results met all position requirements and expectations.  Planned goals were achieved within acceptable standards.  There may have been some accomplishments which exceeded expectations and some areas where results did not fully meet expectations.  Similarly, the performance behavior is generally consistent with the selected Critical Success Factors.  On balance, this is a good performer. (Performance Development Plan for further development/growth is needed.)</w:t>
            </w:r>
          </w:p>
        </w:tc>
      </w:tr>
      <w:tr w:rsidR="00EB4F96">
        <w:tblPrEx>
          <w:tblCellMar>
            <w:top w:w="0" w:type="dxa"/>
            <w:bottom w:w="0" w:type="dxa"/>
          </w:tblCellMar>
        </w:tblPrEx>
        <w:tc>
          <w:tcPr>
            <w:tcW w:w="11178" w:type="dxa"/>
            <w:tcBorders>
              <w:top w:val="nil"/>
              <w:left w:val="single" w:sz="6" w:space="0" w:color="auto"/>
              <w:bottom w:val="nil"/>
              <w:right w:val="single" w:sz="6" w:space="0" w:color="auto"/>
            </w:tcBorders>
          </w:tcPr>
          <w:p w:rsidR="00EB4F96" w:rsidRPr="00510BED" w:rsidRDefault="00EB4F96" w:rsidP="003A0C9E">
            <w:pPr>
              <w:rPr>
                <w:sz w:val="20"/>
                <w:szCs w:val="20"/>
              </w:rPr>
            </w:pPr>
          </w:p>
        </w:tc>
      </w:tr>
      <w:tr w:rsidR="00EB4F96">
        <w:tblPrEx>
          <w:tblCellMar>
            <w:top w:w="0" w:type="dxa"/>
            <w:bottom w:w="0" w:type="dxa"/>
          </w:tblCellMar>
        </w:tblPrEx>
        <w:tc>
          <w:tcPr>
            <w:tcW w:w="11178" w:type="dxa"/>
            <w:tcBorders>
              <w:top w:val="nil"/>
              <w:left w:val="single" w:sz="6" w:space="0" w:color="auto"/>
              <w:bottom w:val="single" w:sz="6" w:space="0" w:color="auto"/>
              <w:right w:val="single" w:sz="6" w:space="0" w:color="auto"/>
            </w:tcBorders>
          </w:tcPr>
          <w:p w:rsidR="00EB4F96" w:rsidRDefault="00EB4F96" w:rsidP="003A0C9E">
            <w:pPr>
              <w:rPr>
                <w:sz w:val="20"/>
                <w:szCs w:val="20"/>
              </w:rPr>
            </w:pPr>
            <w:r w:rsidRPr="00510BED">
              <w:rPr>
                <w:sz w:val="20"/>
                <w:szCs w:val="20"/>
              </w:rPr>
              <w:t xml:space="preserve">_____ </w:t>
            </w:r>
            <w:r w:rsidRPr="00510BED">
              <w:rPr>
                <w:b/>
                <w:sz w:val="20"/>
                <w:szCs w:val="20"/>
              </w:rPr>
              <w:t>Needs Improvement</w:t>
            </w:r>
            <w:r w:rsidRPr="00510BED">
              <w:rPr>
                <w:sz w:val="20"/>
                <w:szCs w:val="20"/>
              </w:rPr>
              <w:t>:  Performance and results met some, but not all the position’s requirements and expectations.  The need for further development and/or improvement is recognizable.  The performance behavior demonstrated is occasionally consistent with the selected Critical Success Factors.  Sustained progress and improvement are required. (Performance Improvement Plan is needed.)</w:t>
            </w:r>
          </w:p>
          <w:p w:rsidR="002315ED" w:rsidRDefault="002315ED" w:rsidP="003A0C9E">
            <w:pPr>
              <w:rPr>
                <w:sz w:val="20"/>
                <w:szCs w:val="20"/>
              </w:rPr>
            </w:pPr>
          </w:p>
          <w:p w:rsidR="002315ED" w:rsidRPr="00510BED" w:rsidRDefault="002315ED" w:rsidP="002315ED">
            <w:pPr>
              <w:rPr>
                <w:sz w:val="20"/>
                <w:szCs w:val="20"/>
              </w:rPr>
            </w:pPr>
            <w:r w:rsidRPr="00510BED">
              <w:rPr>
                <w:sz w:val="20"/>
                <w:szCs w:val="20"/>
              </w:rPr>
              <w:t xml:space="preserve">_____ </w:t>
            </w:r>
            <w:r>
              <w:rPr>
                <w:b/>
                <w:sz w:val="20"/>
                <w:szCs w:val="20"/>
              </w:rPr>
              <w:t>Unacceptable</w:t>
            </w:r>
            <w:r w:rsidRPr="00510BED">
              <w:rPr>
                <w:sz w:val="20"/>
                <w:szCs w:val="20"/>
              </w:rPr>
              <w:t xml:space="preserve">:  Performance and results </w:t>
            </w:r>
            <w:r>
              <w:rPr>
                <w:sz w:val="20"/>
                <w:szCs w:val="20"/>
              </w:rPr>
              <w:t>do not meet the position</w:t>
            </w:r>
            <w:r w:rsidRPr="00510BED">
              <w:rPr>
                <w:sz w:val="20"/>
                <w:szCs w:val="20"/>
              </w:rPr>
              <w:t xml:space="preserve">’s requirements and expectations. </w:t>
            </w:r>
            <w:r>
              <w:rPr>
                <w:sz w:val="20"/>
                <w:szCs w:val="20"/>
              </w:rPr>
              <w:t>Performance Development Plan and/or discipline is required as applicable.</w:t>
            </w:r>
          </w:p>
        </w:tc>
      </w:tr>
    </w:tbl>
    <w:p w:rsidR="006B1D41" w:rsidRDefault="006B1D41">
      <w:pPr>
        <w:widowControl/>
      </w:pPr>
    </w:p>
    <w:p w:rsidR="00BB12FC" w:rsidRDefault="00BB12FC">
      <w:pPr>
        <w:widowControl/>
      </w:pPr>
    </w:p>
    <w:tbl>
      <w:tblPr>
        <w:tblW w:w="0" w:type="auto"/>
        <w:tblLayout w:type="fixed"/>
        <w:tblLook w:val="0000" w:firstRow="0" w:lastRow="0" w:firstColumn="0" w:lastColumn="0" w:noHBand="0" w:noVBand="0"/>
      </w:tblPr>
      <w:tblGrid>
        <w:gridCol w:w="11178"/>
      </w:tblGrid>
      <w:tr w:rsidR="006B1D41">
        <w:tblPrEx>
          <w:tblCellMar>
            <w:top w:w="0" w:type="dxa"/>
            <w:bottom w:w="0" w:type="dxa"/>
          </w:tblCellMar>
        </w:tblPrEx>
        <w:tc>
          <w:tcPr>
            <w:tcW w:w="11178" w:type="dxa"/>
            <w:tcBorders>
              <w:top w:val="single" w:sz="6" w:space="0" w:color="auto"/>
              <w:left w:val="single" w:sz="6" w:space="0" w:color="auto"/>
              <w:bottom w:val="nil"/>
              <w:right w:val="single" w:sz="6" w:space="0" w:color="auto"/>
            </w:tcBorders>
            <w:shd w:val="pct20" w:color="auto" w:fill="auto"/>
          </w:tcPr>
          <w:p w:rsidR="006B1D41" w:rsidRDefault="00DA35B7" w:rsidP="00E67A3C">
            <w:pPr>
              <w:widowControl/>
              <w:jc w:val="center"/>
              <w:rPr>
                <w:b/>
                <w:bCs/>
                <w:sz w:val="22"/>
                <w:szCs w:val="22"/>
              </w:rPr>
            </w:pPr>
            <w:r>
              <w:rPr>
                <w:b/>
                <w:bCs/>
                <w:sz w:val="22"/>
                <w:szCs w:val="22"/>
              </w:rPr>
              <w:t xml:space="preserve">PART </w:t>
            </w:r>
            <w:r w:rsidR="00E67A3C">
              <w:rPr>
                <w:b/>
                <w:bCs/>
                <w:sz w:val="22"/>
                <w:szCs w:val="22"/>
              </w:rPr>
              <w:t>D</w:t>
            </w:r>
            <w:r w:rsidR="006B1D41">
              <w:rPr>
                <w:b/>
                <w:bCs/>
                <w:sz w:val="22"/>
                <w:szCs w:val="22"/>
              </w:rPr>
              <w:t>: INDIVIDUAL DEVELOPMENT PLAN</w:t>
            </w:r>
          </w:p>
        </w:tc>
      </w:tr>
      <w:tr w:rsidR="006B1D41">
        <w:tblPrEx>
          <w:tblCellMar>
            <w:top w:w="0" w:type="dxa"/>
            <w:bottom w:w="0" w:type="dxa"/>
          </w:tblCellMar>
        </w:tblPrEx>
        <w:tc>
          <w:tcPr>
            <w:tcW w:w="11178" w:type="dxa"/>
            <w:tcBorders>
              <w:top w:val="nil"/>
              <w:left w:val="single" w:sz="6" w:space="0" w:color="auto"/>
              <w:bottom w:val="single" w:sz="6" w:space="0" w:color="auto"/>
              <w:right w:val="single" w:sz="6" w:space="0" w:color="auto"/>
            </w:tcBorders>
            <w:shd w:val="pct20" w:color="auto" w:fill="auto"/>
          </w:tcPr>
          <w:p w:rsidR="006B1D41" w:rsidRDefault="006B1D41" w:rsidP="00DA35B7">
            <w:pPr>
              <w:widowControl/>
              <w:jc w:val="both"/>
              <w:rPr>
                <w:sz w:val="22"/>
                <w:szCs w:val="22"/>
              </w:rPr>
            </w:pPr>
            <w:r>
              <w:rPr>
                <w:sz w:val="22"/>
                <w:szCs w:val="22"/>
              </w:rPr>
              <w:t>Working with the staff member, establish plans, with time frames for accomplishment, designed to develop and/or improve skills.</w:t>
            </w:r>
            <w:r w:rsidR="00DA35B7">
              <w:rPr>
                <w:sz w:val="22"/>
                <w:szCs w:val="22"/>
              </w:rPr>
              <w:t xml:space="preserve"> </w:t>
            </w:r>
            <w:r>
              <w:rPr>
                <w:sz w:val="22"/>
                <w:szCs w:val="22"/>
              </w:rPr>
              <w:t xml:space="preserve">Development activities may include formalized training, seminars, on-the-job assignments, self-development, etc.  Be certain to take into consideration areas of demonstrated strengths and areas for improvement (Overall Performance) when developing this plan.  </w:t>
            </w:r>
          </w:p>
        </w:tc>
      </w:tr>
    </w:tbl>
    <w:p w:rsidR="006B1D41" w:rsidRDefault="006B1D41">
      <w:pPr>
        <w:widowControl/>
        <w:jc w:val="both"/>
        <w:rPr>
          <w:sz w:val="22"/>
          <w:szCs w:val="22"/>
        </w:rPr>
      </w:pPr>
    </w:p>
    <w:p w:rsidR="00D762D9" w:rsidRDefault="00D762D9">
      <w:pPr>
        <w:widowControl/>
        <w:jc w:val="both"/>
        <w:rPr>
          <w:sz w:val="22"/>
          <w:szCs w:val="22"/>
        </w:rPr>
      </w:pPr>
    </w:p>
    <w:p w:rsidR="00D762D9" w:rsidRDefault="00D762D9">
      <w:pPr>
        <w:widowControl/>
        <w:jc w:val="both"/>
        <w:rPr>
          <w:sz w:val="22"/>
          <w:szCs w:val="22"/>
        </w:rPr>
      </w:pPr>
      <w:bookmarkStart w:id="0" w:name="_GoBack"/>
      <w:bookmarkEnd w:id="0"/>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78"/>
      </w:tblGrid>
      <w:tr w:rsidR="006B1D41">
        <w:tblPrEx>
          <w:tblCellMar>
            <w:top w:w="0" w:type="dxa"/>
            <w:bottom w:w="0" w:type="dxa"/>
          </w:tblCellMar>
        </w:tblPrEx>
        <w:tc>
          <w:tcPr>
            <w:tcW w:w="11178" w:type="dxa"/>
            <w:tcBorders>
              <w:top w:val="single" w:sz="6" w:space="0" w:color="auto"/>
              <w:bottom w:val="single" w:sz="6" w:space="0" w:color="auto"/>
            </w:tcBorders>
          </w:tcPr>
          <w:p w:rsidR="006B1D41" w:rsidRDefault="006B1D41">
            <w:pPr>
              <w:widowControl/>
              <w:jc w:val="both"/>
              <w:rPr>
                <w:sz w:val="22"/>
                <w:szCs w:val="22"/>
              </w:rPr>
            </w:pPr>
            <w:r>
              <w:rPr>
                <w:sz w:val="22"/>
                <w:szCs w:val="22"/>
              </w:rPr>
              <w:lastRenderedPageBreak/>
              <w:t>Development Plan</w:t>
            </w:r>
            <w:r w:rsidR="00E67A3C">
              <w:rPr>
                <w:sz w:val="22"/>
                <w:szCs w:val="22"/>
              </w:rPr>
              <w:t>/Performance Improvement Plan</w:t>
            </w:r>
            <w:r w:rsidR="00DD1B12">
              <w:rPr>
                <w:sz w:val="22"/>
                <w:szCs w:val="22"/>
              </w:rPr>
              <w:t xml:space="preserve"> (if applicable)</w:t>
            </w:r>
            <w:r>
              <w:rPr>
                <w:sz w:val="22"/>
                <w:szCs w:val="22"/>
              </w:rPr>
              <w:t>:</w:t>
            </w: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p w:rsidR="006B1D41" w:rsidRDefault="006B1D41">
            <w:pPr>
              <w:widowControl/>
              <w:jc w:val="both"/>
              <w:rPr>
                <w:sz w:val="22"/>
                <w:szCs w:val="22"/>
              </w:rPr>
            </w:pPr>
          </w:p>
        </w:tc>
      </w:tr>
    </w:tbl>
    <w:p w:rsidR="006B1D41" w:rsidRDefault="006B1D41">
      <w:pPr>
        <w:widowControl/>
        <w:jc w:val="both"/>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78"/>
      </w:tblGrid>
      <w:tr w:rsidR="00E67A3C" w:rsidTr="009833C6">
        <w:tblPrEx>
          <w:tblCellMar>
            <w:top w:w="0" w:type="dxa"/>
            <w:bottom w:w="0" w:type="dxa"/>
          </w:tblCellMar>
        </w:tblPrEx>
        <w:tc>
          <w:tcPr>
            <w:tcW w:w="11178" w:type="dxa"/>
            <w:tcBorders>
              <w:top w:val="single" w:sz="6" w:space="0" w:color="auto"/>
              <w:bottom w:val="single" w:sz="6" w:space="0" w:color="auto"/>
            </w:tcBorders>
          </w:tcPr>
          <w:p w:rsidR="00E67A3C" w:rsidRDefault="00E67A3C" w:rsidP="009833C6">
            <w:pPr>
              <w:widowControl/>
              <w:jc w:val="both"/>
              <w:rPr>
                <w:b/>
                <w:bCs/>
                <w:sz w:val="22"/>
                <w:szCs w:val="22"/>
              </w:rPr>
            </w:pPr>
            <w:r>
              <w:rPr>
                <w:sz w:val="22"/>
                <w:szCs w:val="22"/>
              </w:rPr>
              <w:t>Employee Goals</w:t>
            </w:r>
            <w:r w:rsidR="002315ED">
              <w:rPr>
                <w:sz w:val="22"/>
                <w:szCs w:val="22"/>
              </w:rPr>
              <w:t xml:space="preserve"> (new)</w:t>
            </w:r>
            <w:r>
              <w:rPr>
                <w:sz w:val="22"/>
                <w:szCs w:val="22"/>
              </w:rPr>
              <w:t>:</w:t>
            </w: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p w:rsidR="00E67A3C" w:rsidRDefault="00E67A3C" w:rsidP="009833C6">
            <w:pPr>
              <w:widowControl/>
              <w:jc w:val="both"/>
              <w:rPr>
                <w:b/>
                <w:bCs/>
                <w:sz w:val="22"/>
                <w:szCs w:val="22"/>
              </w:rPr>
            </w:pPr>
          </w:p>
        </w:tc>
      </w:tr>
    </w:tbl>
    <w:p w:rsidR="00E67A3C" w:rsidRDefault="00E67A3C">
      <w:pPr>
        <w:widowControl/>
        <w:jc w:val="both"/>
        <w:rPr>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78"/>
      </w:tblGrid>
      <w:tr w:rsidR="006B1D41">
        <w:tblPrEx>
          <w:tblCellMar>
            <w:top w:w="0" w:type="dxa"/>
            <w:bottom w:w="0" w:type="dxa"/>
          </w:tblCellMar>
        </w:tblPrEx>
        <w:tc>
          <w:tcPr>
            <w:tcW w:w="11178" w:type="dxa"/>
            <w:tcBorders>
              <w:top w:val="single" w:sz="6" w:space="0" w:color="auto"/>
              <w:bottom w:val="single" w:sz="6" w:space="0" w:color="auto"/>
            </w:tcBorders>
          </w:tcPr>
          <w:p w:rsidR="006B1D41" w:rsidRDefault="006B1D41">
            <w:pPr>
              <w:widowControl/>
              <w:jc w:val="both"/>
              <w:rPr>
                <w:b/>
                <w:bCs/>
                <w:sz w:val="22"/>
                <w:szCs w:val="22"/>
              </w:rPr>
            </w:pPr>
            <w:r>
              <w:rPr>
                <w:sz w:val="22"/>
                <w:szCs w:val="22"/>
              </w:rPr>
              <w:t>Employee Comments:</w:t>
            </w: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p w:rsidR="006B1D41" w:rsidRDefault="006B1D41">
            <w:pPr>
              <w:widowControl/>
              <w:jc w:val="both"/>
              <w:rPr>
                <w:b/>
                <w:bCs/>
                <w:sz w:val="22"/>
                <w:szCs w:val="22"/>
              </w:rPr>
            </w:pPr>
          </w:p>
        </w:tc>
      </w:tr>
    </w:tbl>
    <w:p w:rsidR="006B1D41" w:rsidRDefault="006B1D41">
      <w:pPr>
        <w:widowControl/>
        <w:jc w:val="both"/>
        <w:rPr>
          <w:b/>
          <w:bCs/>
          <w:sz w:val="22"/>
          <w:szCs w:val="22"/>
        </w:rPr>
      </w:pPr>
    </w:p>
    <w:p w:rsidR="006B1D41" w:rsidRDefault="006B1D41">
      <w:pPr>
        <w:widowControl/>
        <w:jc w:val="center"/>
        <w:rPr>
          <w:b/>
          <w:bCs/>
          <w:sz w:val="22"/>
          <w:szCs w:val="22"/>
        </w:rPr>
      </w:pPr>
      <w:r>
        <w:rPr>
          <w:b/>
          <w:bCs/>
          <w:sz w:val="22"/>
          <w:szCs w:val="22"/>
        </w:rPr>
        <w:t>APPROVALS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8"/>
        <w:gridCol w:w="3690"/>
        <w:gridCol w:w="1530"/>
      </w:tblGrid>
      <w:tr w:rsidR="006B1D41">
        <w:tblPrEx>
          <w:tblCellMar>
            <w:top w:w="0" w:type="dxa"/>
            <w:bottom w:w="0" w:type="dxa"/>
          </w:tblCellMar>
        </w:tblPrEx>
        <w:tc>
          <w:tcPr>
            <w:tcW w:w="5958" w:type="dxa"/>
          </w:tcPr>
          <w:p w:rsidR="006B1D41" w:rsidRDefault="006B1D41">
            <w:pPr>
              <w:widowControl/>
              <w:jc w:val="both"/>
              <w:rPr>
                <w:sz w:val="20"/>
                <w:szCs w:val="20"/>
              </w:rPr>
            </w:pPr>
            <w:r>
              <w:rPr>
                <w:sz w:val="20"/>
                <w:szCs w:val="20"/>
              </w:rPr>
              <w:t>PREPARED BY:</w:t>
            </w:r>
          </w:p>
          <w:p w:rsidR="006B1D41" w:rsidRDefault="006B1D41">
            <w:pPr>
              <w:widowControl/>
              <w:jc w:val="both"/>
              <w:rPr>
                <w:sz w:val="22"/>
                <w:szCs w:val="22"/>
              </w:rPr>
            </w:pPr>
          </w:p>
        </w:tc>
        <w:tc>
          <w:tcPr>
            <w:tcW w:w="3690" w:type="dxa"/>
          </w:tcPr>
          <w:p w:rsidR="006B1D41" w:rsidRDefault="006B1D41">
            <w:pPr>
              <w:widowControl/>
              <w:jc w:val="both"/>
              <w:rPr>
                <w:sz w:val="22"/>
                <w:szCs w:val="22"/>
              </w:rPr>
            </w:pPr>
            <w:r>
              <w:rPr>
                <w:sz w:val="20"/>
                <w:szCs w:val="20"/>
              </w:rPr>
              <w:t>TITLE:</w:t>
            </w:r>
          </w:p>
        </w:tc>
        <w:tc>
          <w:tcPr>
            <w:tcW w:w="1530" w:type="dxa"/>
          </w:tcPr>
          <w:p w:rsidR="006B1D41" w:rsidRDefault="006B1D41">
            <w:pPr>
              <w:widowControl/>
              <w:jc w:val="both"/>
              <w:rPr>
                <w:sz w:val="22"/>
                <w:szCs w:val="22"/>
              </w:rPr>
            </w:pPr>
            <w:r>
              <w:rPr>
                <w:sz w:val="20"/>
                <w:szCs w:val="20"/>
              </w:rPr>
              <w:t>DATE:</w:t>
            </w:r>
          </w:p>
        </w:tc>
      </w:tr>
      <w:tr w:rsidR="006B1D41">
        <w:tblPrEx>
          <w:tblCellMar>
            <w:top w:w="0" w:type="dxa"/>
            <w:bottom w:w="0" w:type="dxa"/>
          </w:tblCellMar>
        </w:tblPrEx>
        <w:tc>
          <w:tcPr>
            <w:tcW w:w="5958" w:type="dxa"/>
          </w:tcPr>
          <w:p w:rsidR="006B1D41" w:rsidRDefault="006B1D41">
            <w:pPr>
              <w:widowControl/>
              <w:jc w:val="both"/>
              <w:rPr>
                <w:sz w:val="20"/>
                <w:szCs w:val="20"/>
              </w:rPr>
            </w:pPr>
            <w:r>
              <w:rPr>
                <w:sz w:val="20"/>
                <w:szCs w:val="20"/>
              </w:rPr>
              <w:t>REVIEWED BY:</w:t>
            </w:r>
          </w:p>
          <w:p w:rsidR="006B1D41" w:rsidRDefault="006B1D41">
            <w:pPr>
              <w:widowControl/>
              <w:jc w:val="both"/>
              <w:rPr>
                <w:sz w:val="22"/>
                <w:szCs w:val="22"/>
              </w:rPr>
            </w:pPr>
          </w:p>
        </w:tc>
        <w:tc>
          <w:tcPr>
            <w:tcW w:w="3690" w:type="dxa"/>
          </w:tcPr>
          <w:p w:rsidR="006B1D41" w:rsidRDefault="006B1D41">
            <w:pPr>
              <w:widowControl/>
              <w:jc w:val="both"/>
              <w:rPr>
                <w:sz w:val="22"/>
                <w:szCs w:val="22"/>
              </w:rPr>
            </w:pPr>
            <w:r>
              <w:rPr>
                <w:sz w:val="20"/>
                <w:szCs w:val="20"/>
              </w:rPr>
              <w:t>TITLE:</w:t>
            </w:r>
          </w:p>
        </w:tc>
        <w:tc>
          <w:tcPr>
            <w:tcW w:w="1530" w:type="dxa"/>
          </w:tcPr>
          <w:p w:rsidR="006B1D41" w:rsidRDefault="006B1D41">
            <w:pPr>
              <w:widowControl/>
              <w:jc w:val="both"/>
              <w:rPr>
                <w:sz w:val="22"/>
                <w:szCs w:val="22"/>
              </w:rPr>
            </w:pPr>
            <w:r>
              <w:rPr>
                <w:sz w:val="20"/>
                <w:szCs w:val="20"/>
              </w:rPr>
              <w:t>DATE:</w:t>
            </w:r>
          </w:p>
        </w:tc>
      </w:tr>
      <w:tr w:rsidR="006B1D41">
        <w:tblPrEx>
          <w:tblCellMar>
            <w:top w:w="0" w:type="dxa"/>
            <w:bottom w:w="0" w:type="dxa"/>
          </w:tblCellMar>
        </w:tblPrEx>
        <w:tc>
          <w:tcPr>
            <w:tcW w:w="9648" w:type="dxa"/>
            <w:gridSpan w:val="2"/>
          </w:tcPr>
          <w:p w:rsidR="006B1D41" w:rsidRDefault="006B1D41">
            <w:pPr>
              <w:widowControl/>
              <w:jc w:val="both"/>
              <w:rPr>
                <w:sz w:val="20"/>
                <w:szCs w:val="20"/>
              </w:rPr>
            </w:pPr>
            <w:r>
              <w:rPr>
                <w:sz w:val="20"/>
                <w:szCs w:val="20"/>
              </w:rPr>
              <w:t>EMPLOYEE SIGNATURE:</w:t>
            </w:r>
          </w:p>
          <w:p w:rsidR="006B1D41" w:rsidRDefault="006B1D41">
            <w:pPr>
              <w:widowControl/>
              <w:jc w:val="both"/>
              <w:rPr>
                <w:sz w:val="22"/>
                <w:szCs w:val="22"/>
              </w:rPr>
            </w:pPr>
          </w:p>
        </w:tc>
        <w:tc>
          <w:tcPr>
            <w:tcW w:w="1530" w:type="dxa"/>
          </w:tcPr>
          <w:p w:rsidR="006B1D41" w:rsidRDefault="006B1D41">
            <w:pPr>
              <w:widowControl/>
              <w:jc w:val="both"/>
              <w:rPr>
                <w:sz w:val="22"/>
                <w:szCs w:val="22"/>
              </w:rPr>
            </w:pPr>
            <w:r>
              <w:rPr>
                <w:sz w:val="20"/>
                <w:szCs w:val="20"/>
              </w:rPr>
              <w:t>DATE:</w:t>
            </w:r>
          </w:p>
        </w:tc>
      </w:tr>
    </w:tbl>
    <w:p w:rsidR="006B1D41" w:rsidRDefault="006B1D41">
      <w:pPr>
        <w:widowControl/>
        <w:jc w:val="both"/>
        <w:rPr>
          <w:sz w:val="20"/>
          <w:szCs w:val="20"/>
        </w:rPr>
      </w:pPr>
      <w:r>
        <w:rPr>
          <w:sz w:val="20"/>
          <w:szCs w:val="20"/>
        </w:rPr>
        <w:t xml:space="preserve">                                      </w:t>
      </w:r>
    </w:p>
    <w:p w:rsidR="006B1D41" w:rsidRDefault="006B1D41">
      <w:pPr>
        <w:widowControl/>
        <w:jc w:val="both"/>
        <w:rPr>
          <w:sz w:val="20"/>
          <w:szCs w:val="20"/>
        </w:rPr>
      </w:pPr>
      <w:r>
        <w:rPr>
          <w:sz w:val="20"/>
          <w:szCs w:val="20"/>
        </w:rPr>
        <w:t>(EMPLOYEE’S SIGNATURE DOES NOT NECESSARILY CONSTITUTE AGREEMENT WITH THIS EVALUATION)</w:t>
      </w:r>
    </w:p>
    <w:p w:rsidR="006B1D41" w:rsidRDefault="006B1D41">
      <w:pPr>
        <w:widowControl/>
        <w:jc w:val="both"/>
        <w:rPr>
          <w:sz w:val="18"/>
          <w:szCs w:val="18"/>
        </w:rPr>
      </w:pPr>
      <w:r>
        <w:rPr>
          <w:sz w:val="20"/>
          <w:szCs w:val="20"/>
        </w:rPr>
        <w:t xml:space="preserve">                                                                                                                                                                                                                                                                                 </w:t>
      </w:r>
    </w:p>
    <w:sectPr w:rsidR="006B1D41">
      <w:footerReference w:type="default" r:id="rId7"/>
      <w:pgSz w:w="12240" w:h="15840"/>
      <w:pgMar w:top="720" w:right="432"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38" w:rsidRDefault="005C6438" w:rsidP="0027358A">
      <w:r>
        <w:separator/>
      </w:r>
    </w:p>
  </w:endnote>
  <w:endnote w:type="continuationSeparator" w:id="0">
    <w:p w:rsidR="005C6438" w:rsidRDefault="005C6438" w:rsidP="0027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AD" w:rsidRPr="000A5DAD" w:rsidRDefault="00EB4F96" w:rsidP="000A5DAD">
    <w:pPr>
      <w:pStyle w:val="Footer"/>
      <w:pBdr>
        <w:top w:val="thinThickSmallGap" w:sz="24" w:space="1" w:color="622423"/>
      </w:pBdr>
      <w:tabs>
        <w:tab w:val="right" w:pos="11088"/>
      </w:tabs>
      <w:rPr>
        <w:rFonts w:ascii="Cambria" w:hAnsi="Cambria" w:cs="Times New Roman"/>
      </w:rPr>
    </w:pPr>
    <w:r>
      <w:rPr>
        <w:rFonts w:ascii="Cambria" w:hAnsi="Cambria" w:cs="Times New Roman"/>
      </w:rPr>
      <w:t xml:space="preserve">Revised </w:t>
    </w:r>
    <w:r w:rsidR="002315ED">
      <w:rPr>
        <w:rFonts w:ascii="Cambria" w:hAnsi="Cambria" w:cs="Times New Roman"/>
      </w:rPr>
      <w:t>3</w:t>
    </w:r>
    <w:r>
      <w:rPr>
        <w:rFonts w:ascii="Cambria" w:hAnsi="Cambria" w:cs="Times New Roman"/>
      </w:rPr>
      <w:t>/</w:t>
    </w:r>
    <w:r w:rsidR="002315ED">
      <w:rPr>
        <w:rFonts w:ascii="Cambria" w:hAnsi="Cambria" w:cs="Times New Roman"/>
      </w:rPr>
      <w:t>5/19</w:t>
    </w:r>
    <w:r w:rsidR="000A5DAD">
      <w:rPr>
        <w:rFonts w:asciiTheme="majorHAnsi" w:eastAsiaTheme="majorEastAsia" w:hAnsiTheme="majorHAnsi" w:cs="Times New Roman"/>
      </w:rPr>
      <w:tab/>
    </w:r>
    <w:r w:rsidR="000A5DAD" w:rsidRPr="000A5DAD">
      <w:rPr>
        <w:rFonts w:ascii="Cambria" w:hAnsi="Cambria" w:cs="Times New Roman"/>
      </w:rPr>
      <w:t xml:space="preserve">Page </w:t>
    </w:r>
    <w:r w:rsidR="000A5DAD">
      <w:fldChar w:fldCharType="begin"/>
    </w:r>
    <w:r w:rsidR="000A5DAD">
      <w:instrText xml:space="preserve"> PAGE   \* MERGEFORMAT </w:instrText>
    </w:r>
    <w:r w:rsidR="000A5DAD">
      <w:fldChar w:fldCharType="separate"/>
    </w:r>
    <w:r w:rsidR="00D762D9" w:rsidRPr="00D762D9">
      <w:rPr>
        <w:rFonts w:ascii="Cambria" w:hAnsi="Cambria" w:cs="Times New Roman"/>
        <w:noProof/>
      </w:rPr>
      <w:t>4</w:t>
    </w:r>
    <w:r w:rsidR="000A5DAD">
      <w:fldChar w:fldCharType="end"/>
    </w:r>
  </w:p>
  <w:p w:rsidR="0027358A" w:rsidRDefault="0027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38" w:rsidRDefault="005C6438" w:rsidP="0027358A">
      <w:r>
        <w:separator/>
      </w:r>
    </w:p>
  </w:footnote>
  <w:footnote w:type="continuationSeparator" w:id="0">
    <w:p w:rsidR="005C6438" w:rsidRDefault="005C6438" w:rsidP="0027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41"/>
    <w:rsid w:val="00014CE6"/>
    <w:rsid w:val="000379BE"/>
    <w:rsid w:val="00056E65"/>
    <w:rsid w:val="00096139"/>
    <w:rsid w:val="000A5DAD"/>
    <w:rsid w:val="000A76DF"/>
    <w:rsid w:val="000D2379"/>
    <w:rsid w:val="00111F18"/>
    <w:rsid w:val="002315ED"/>
    <w:rsid w:val="0027358A"/>
    <w:rsid w:val="00275F0C"/>
    <w:rsid w:val="002B15AB"/>
    <w:rsid w:val="002C58C0"/>
    <w:rsid w:val="002E702C"/>
    <w:rsid w:val="00356B5A"/>
    <w:rsid w:val="003A0C9E"/>
    <w:rsid w:val="004013DC"/>
    <w:rsid w:val="004C7661"/>
    <w:rsid w:val="004E4720"/>
    <w:rsid w:val="004E61EE"/>
    <w:rsid w:val="00510BED"/>
    <w:rsid w:val="00560188"/>
    <w:rsid w:val="005C6438"/>
    <w:rsid w:val="005D20F9"/>
    <w:rsid w:val="005F7ACF"/>
    <w:rsid w:val="0062723D"/>
    <w:rsid w:val="00677F55"/>
    <w:rsid w:val="00680764"/>
    <w:rsid w:val="006B1D41"/>
    <w:rsid w:val="00766955"/>
    <w:rsid w:val="00776B8F"/>
    <w:rsid w:val="00815E07"/>
    <w:rsid w:val="00817328"/>
    <w:rsid w:val="00862588"/>
    <w:rsid w:val="008F3611"/>
    <w:rsid w:val="009213E0"/>
    <w:rsid w:val="00941821"/>
    <w:rsid w:val="009833C6"/>
    <w:rsid w:val="00A027A2"/>
    <w:rsid w:val="00A62F1A"/>
    <w:rsid w:val="00A86D57"/>
    <w:rsid w:val="00AA741D"/>
    <w:rsid w:val="00AB1EA1"/>
    <w:rsid w:val="00AD7C2A"/>
    <w:rsid w:val="00B778A1"/>
    <w:rsid w:val="00BB12FC"/>
    <w:rsid w:val="00C344EC"/>
    <w:rsid w:val="00CD4B9A"/>
    <w:rsid w:val="00D400DB"/>
    <w:rsid w:val="00D549D7"/>
    <w:rsid w:val="00D762D9"/>
    <w:rsid w:val="00D77511"/>
    <w:rsid w:val="00DA35B7"/>
    <w:rsid w:val="00DD1B12"/>
    <w:rsid w:val="00E4710A"/>
    <w:rsid w:val="00E658F0"/>
    <w:rsid w:val="00E67A3C"/>
    <w:rsid w:val="00E715A7"/>
    <w:rsid w:val="00E91EFE"/>
    <w:rsid w:val="00E94E54"/>
    <w:rsid w:val="00EB4F96"/>
    <w:rsid w:val="00ED2B39"/>
    <w:rsid w:val="00EF413D"/>
    <w:rsid w:val="00F055EE"/>
    <w:rsid w:val="00F138DE"/>
    <w:rsid w:val="00F41038"/>
    <w:rsid w:val="00FA0A4D"/>
    <w:rsid w:val="00FE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7DF21"/>
  <w14:defaultImageDpi w14:val="0"/>
  <w15:docId w15:val="{93F91E54-2CC6-4497-825E-9214DA2F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EC"/>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8A"/>
    <w:pPr>
      <w:tabs>
        <w:tab w:val="center" w:pos="4680"/>
        <w:tab w:val="right" w:pos="9360"/>
      </w:tabs>
    </w:pPr>
  </w:style>
  <w:style w:type="character" w:customStyle="1" w:styleId="HeaderChar">
    <w:name w:val="Header Char"/>
    <w:basedOn w:val="DefaultParagraphFont"/>
    <w:link w:val="Header"/>
    <w:uiPriority w:val="99"/>
    <w:locked/>
    <w:rsid w:val="0027358A"/>
    <w:rPr>
      <w:rFonts w:ascii="Arial" w:hAnsi="Arial" w:cs="Arial"/>
      <w:sz w:val="24"/>
      <w:szCs w:val="24"/>
    </w:rPr>
  </w:style>
  <w:style w:type="paragraph" w:styleId="Footer">
    <w:name w:val="footer"/>
    <w:basedOn w:val="Normal"/>
    <w:link w:val="FooterChar"/>
    <w:uiPriority w:val="99"/>
    <w:unhideWhenUsed/>
    <w:rsid w:val="0027358A"/>
    <w:pPr>
      <w:tabs>
        <w:tab w:val="center" w:pos="4680"/>
        <w:tab w:val="right" w:pos="9360"/>
      </w:tabs>
    </w:pPr>
  </w:style>
  <w:style w:type="character" w:customStyle="1" w:styleId="FooterChar">
    <w:name w:val="Footer Char"/>
    <w:basedOn w:val="DefaultParagraphFont"/>
    <w:link w:val="Footer"/>
    <w:uiPriority w:val="99"/>
    <w:locked/>
    <w:rsid w:val="0027358A"/>
    <w:rPr>
      <w:rFonts w:ascii="Arial" w:hAnsi="Arial" w:cs="Arial"/>
      <w:sz w:val="24"/>
      <w:szCs w:val="24"/>
    </w:rPr>
  </w:style>
  <w:style w:type="paragraph" w:styleId="BalloonText">
    <w:name w:val="Balloon Text"/>
    <w:basedOn w:val="Normal"/>
    <w:link w:val="BalloonTextChar"/>
    <w:uiPriority w:val="99"/>
    <w:semiHidden/>
    <w:unhideWhenUsed/>
    <w:rsid w:val="000A5D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SUPERVISORY/PROFESSIONAL</vt:lpstr>
    </vt:vector>
  </TitlesOfParts>
  <Company>WUMS</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SUPERVISORY/PROFESSIONAL</dc:title>
  <dc:subject/>
  <dc:creator>Office of Human Resources</dc:creator>
  <cp:keywords/>
  <dc:description/>
  <cp:lastModifiedBy>Gubin, Michelle</cp:lastModifiedBy>
  <cp:revision>3</cp:revision>
  <cp:lastPrinted>2016-08-09T13:36:00Z</cp:lastPrinted>
  <dcterms:created xsi:type="dcterms:W3CDTF">2019-03-05T17:40:00Z</dcterms:created>
  <dcterms:modified xsi:type="dcterms:W3CDTF">2019-03-05T17:41:00Z</dcterms:modified>
</cp:coreProperties>
</file>